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64C68" w14:textId="5C9DCE34" w:rsidR="00527F62" w:rsidRDefault="00E623D9">
      <w:pPr>
        <w:pBdr>
          <w:bottom w:val="single" w:sz="4" w:space="1" w:color="auto"/>
        </w:pBdr>
        <w:tabs>
          <w:tab w:val="right" w:pos="9214"/>
        </w:tabs>
        <w:spacing w:after="0"/>
        <w:jc w:val="both"/>
        <w:rPr>
          <w:rFonts w:ascii="Arial" w:eastAsia="SimSun" w:hAnsi="Arial" w:cs="Arial"/>
          <w:b/>
          <w:sz w:val="24"/>
          <w:szCs w:val="24"/>
          <w:lang w:val="en-US" w:eastAsia="zh-CN"/>
        </w:rPr>
      </w:pPr>
      <w:r>
        <w:rPr>
          <w:rFonts w:ascii="Arial" w:eastAsia="MS Mincho" w:hAnsi="Arial" w:cs="Arial" w:hint="eastAsia"/>
          <w:b/>
          <w:sz w:val="24"/>
          <w:szCs w:val="24"/>
          <w:lang w:eastAsia="ja-JP"/>
        </w:rPr>
        <w:t>SA WG2 Meeting #16</w:t>
      </w:r>
      <w:r>
        <w:rPr>
          <w:rFonts w:ascii="Arial" w:eastAsia="SimSun" w:hAnsi="Arial" w:cs="Arial" w:hint="eastAsia"/>
          <w:b/>
          <w:sz w:val="24"/>
          <w:szCs w:val="24"/>
          <w:lang w:val="en-US" w:eastAsia="zh-CN"/>
        </w:rPr>
        <w:t>3</w:t>
      </w:r>
      <w:r>
        <w:rPr>
          <w:rFonts w:ascii="Arial" w:eastAsia="MS Mincho" w:hAnsi="Arial" w:cs="Arial" w:hint="eastAsia"/>
          <w:b/>
          <w:sz w:val="24"/>
          <w:szCs w:val="24"/>
          <w:lang w:eastAsia="ja-JP"/>
        </w:rPr>
        <w:t xml:space="preserve">  </w:t>
      </w:r>
      <w:r>
        <w:rPr>
          <w:rFonts w:ascii="Arial" w:eastAsia="MS Mincho" w:hAnsi="Arial" w:cs="Arial" w:hint="eastAsia"/>
          <w:b/>
          <w:sz w:val="24"/>
          <w:szCs w:val="24"/>
          <w:lang w:eastAsia="ja-JP"/>
        </w:rPr>
        <w:tab/>
      </w:r>
      <w:r w:rsidR="005E46BA" w:rsidRPr="005E46BA">
        <w:rPr>
          <w:rFonts w:ascii="Arial" w:eastAsia="MS Mincho" w:hAnsi="Arial" w:cs="Arial"/>
          <w:b/>
          <w:sz w:val="24"/>
          <w:szCs w:val="24"/>
          <w:lang w:eastAsia="ja-JP"/>
        </w:rPr>
        <w:t>S2-240593</w:t>
      </w:r>
      <w:r w:rsidR="0027520A">
        <w:rPr>
          <w:rFonts w:ascii="Arial" w:eastAsia="MS Mincho" w:hAnsi="Arial" w:cs="Arial"/>
          <w:b/>
          <w:sz w:val="24"/>
          <w:szCs w:val="24"/>
          <w:lang w:eastAsia="ja-JP"/>
        </w:rPr>
        <w:t>6</w:t>
      </w:r>
    </w:p>
    <w:p w14:paraId="77BE1848" w14:textId="77777777" w:rsidR="00527F62" w:rsidRDefault="00E623D9">
      <w:pPr>
        <w:pBdr>
          <w:bottom w:val="single" w:sz="4" w:space="1" w:color="auto"/>
        </w:pBdr>
        <w:tabs>
          <w:tab w:val="right" w:pos="9214"/>
        </w:tabs>
        <w:spacing w:after="0"/>
        <w:jc w:val="both"/>
        <w:rPr>
          <w:rFonts w:ascii="Arial" w:eastAsia="SimSun" w:hAnsi="Arial" w:cs="Arial"/>
          <w:b/>
          <w:sz w:val="24"/>
          <w:szCs w:val="24"/>
          <w:lang w:val="en-US" w:eastAsia="zh-CN"/>
        </w:rPr>
      </w:pPr>
      <w:r>
        <w:rPr>
          <w:rFonts w:ascii="Arial" w:eastAsia="SimSun" w:hAnsi="Arial" w:cs="Arial" w:hint="eastAsia"/>
          <w:b/>
          <w:sz w:val="24"/>
          <w:szCs w:val="24"/>
          <w:lang w:val="en-US" w:eastAsia="zh-CN"/>
        </w:rPr>
        <w:t>27 May</w:t>
      </w:r>
      <w:r>
        <w:rPr>
          <w:rFonts w:ascii="Arial" w:eastAsia="MS Mincho" w:hAnsi="Arial" w:cs="Arial" w:hint="eastAsia"/>
          <w:b/>
          <w:sz w:val="24"/>
          <w:szCs w:val="24"/>
          <w:lang w:eastAsia="ja-JP"/>
        </w:rPr>
        <w:t>-</w:t>
      </w:r>
      <w:r>
        <w:rPr>
          <w:rFonts w:ascii="Arial" w:eastAsia="SimSun" w:hAnsi="Arial" w:cs="Arial" w:hint="eastAsia"/>
          <w:b/>
          <w:sz w:val="24"/>
          <w:szCs w:val="24"/>
          <w:lang w:val="en-US" w:eastAsia="zh-CN"/>
        </w:rPr>
        <w:t>31</w:t>
      </w:r>
      <w:r>
        <w:rPr>
          <w:rFonts w:ascii="Arial" w:eastAsia="MS Mincho" w:hAnsi="Arial" w:cs="Arial" w:hint="eastAsia"/>
          <w:b/>
          <w:sz w:val="24"/>
          <w:szCs w:val="24"/>
          <w:lang w:eastAsia="ja-JP"/>
        </w:rPr>
        <w:t xml:space="preserve"> </w:t>
      </w:r>
      <w:r>
        <w:rPr>
          <w:rFonts w:ascii="Arial" w:eastAsia="SimSun" w:hAnsi="Arial" w:cs="Arial" w:hint="eastAsia"/>
          <w:b/>
          <w:sz w:val="24"/>
          <w:szCs w:val="24"/>
          <w:lang w:val="en-US" w:eastAsia="zh-CN"/>
        </w:rPr>
        <w:t>May</w:t>
      </w:r>
      <w:r>
        <w:rPr>
          <w:rFonts w:ascii="Arial" w:eastAsia="MS Mincho" w:hAnsi="Arial" w:cs="Arial" w:hint="eastAsia"/>
          <w:b/>
          <w:sz w:val="24"/>
          <w:szCs w:val="24"/>
          <w:lang w:eastAsia="ja-JP"/>
        </w:rPr>
        <w:t xml:space="preserve"> 2024, </w:t>
      </w:r>
      <w:r>
        <w:rPr>
          <w:rFonts w:ascii="Arial" w:eastAsia="SimSun" w:hAnsi="Arial" w:cs="Arial" w:hint="eastAsia"/>
          <w:b/>
          <w:sz w:val="24"/>
          <w:szCs w:val="24"/>
          <w:lang w:val="en-US" w:eastAsia="zh-CN"/>
        </w:rPr>
        <w:t>Jeju island, Korea</w:t>
      </w:r>
    </w:p>
    <w:p w14:paraId="52B66E94" w14:textId="77777777" w:rsidR="00527F62" w:rsidRDefault="00527F62">
      <w:pPr>
        <w:spacing w:after="0"/>
        <w:rPr>
          <w:rFonts w:ascii="Arial" w:eastAsia="MS Mincho" w:hAnsi="Arial"/>
          <w:sz w:val="24"/>
          <w:szCs w:val="24"/>
          <w:lang w:eastAsia="ja-JP"/>
        </w:rPr>
      </w:pPr>
    </w:p>
    <w:p w14:paraId="3BBCF750" w14:textId="0A13B396" w:rsidR="00527F62" w:rsidRDefault="00E623D9">
      <w:pPr>
        <w:overflowPunct w:val="0"/>
        <w:autoSpaceDE w:val="0"/>
        <w:autoSpaceDN w:val="0"/>
        <w:adjustRightInd w:val="0"/>
        <w:ind w:left="2127" w:hanging="2127"/>
        <w:textAlignment w:val="baseline"/>
        <w:rPr>
          <w:rFonts w:eastAsia="SimSun"/>
          <w:color w:val="000000"/>
          <w:lang w:val="en-US" w:eastAsia="zh-CN"/>
        </w:rPr>
      </w:pPr>
      <w:r>
        <w:rPr>
          <w:rFonts w:ascii="Arial" w:eastAsia="Malgun Gothic" w:hAnsi="Arial" w:cs="Arial"/>
          <w:b/>
          <w:color w:val="000000"/>
          <w:lang w:eastAsia="ja-JP"/>
        </w:rPr>
        <w:t>Source:</w:t>
      </w:r>
      <w:r>
        <w:rPr>
          <w:rFonts w:ascii="Arial" w:eastAsia="Malgun Gothic" w:hAnsi="Arial" w:cs="Arial"/>
          <w:b/>
          <w:color w:val="000000"/>
          <w:lang w:eastAsia="ja-JP"/>
        </w:rPr>
        <w:tab/>
      </w:r>
      <w:r w:rsidR="005E46BA">
        <w:rPr>
          <w:rFonts w:ascii="Arial" w:eastAsia="SimSun" w:hAnsi="Arial" w:cs="Arial"/>
          <w:b/>
          <w:color w:val="000000"/>
          <w:lang w:val="en-US" w:eastAsia="zh-CN"/>
        </w:rPr>
        <w:t>Nokia</w:t>
      </w:r>
    </w:p>
    <w:p w14:paraId="5B687FD8" w14:textId="6D8163A7" w:rsidR="00527F62" w:rsidRDefault="00E623D9">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Title:</w:t>
      </w:r>
      <w:r>
        <w:rPr>
          <w:rFonts w:ascii="Arial" w:eastAsia="Malgun Gothic" w:hAnsi="Arial" w:cs="Arial"/>
          <w:b/>
          <w:color w:val="000000"/>
          <w:lang w:eastAsia="ja-JP"/>
        </w:rPr>
        <w:tab/>
      </w:r>
      <w:r w:rsidR="005E46BA">
        <w:rPr>
          <w:rFonts w:ascii="Arial" w:eastAsia="SimSun" w:hAnsi="Arial" w:cs="Arial"/>
          <w:b/>
          <w:color w:val="000000"/>
          <w:lang w:val="en-US" w:eastAsia="zh-CN"/>
        </w:rPr>
        <w:t>Evaluation</w:t>
      </w:r>
      <w:r w:rsidR="00F130EA">
        <w:rPr>
          <w:rFonts w:ascii="Arial" w:eastAsia="SimSun" w:hAnsi="Arial" w:cs="Arial"/>
          <w:b/>
          <w:color w:val="000000"/>
          <w:lang w:val="en-US" w:eastAsia="zh-CN"/>
        </w:rPr>
        <w:t xml:space="preserve"> for key issue </w:t>
      </w:r>
      <w:r w:rsidR="0027520A">
        <w:rPr>
          <w:rFonts w:ascii="Arial" w:eastAsia="SimSun" w:hAnsi="Arial" w:cs="Arial"/>
          <w:b/>
          <w:color w:val="000000"/>
          <w:lang w:val="en-US" w:eastAsia="zh-CN"/>
        </w:rPr>
        <w:t>2</w:t>
      </w:r>
    </w:p>
    <w:p w14:paraId="52FD5BC2" w14:textId="77777777" w:rsidR="00527F62" w:rsidRDefault="00E623D9">
      <w:pPr>
        <w:overflowPunct w:val="0"/>
        <w:autoSpaceDE w:val="0"/>
        <w:autoSpaceDN w:val="0"/>
        <w:adjustRightInd w:val="0"/>
        <w:ind w:left="2127" w:hanging="2127"/>
        <w:textAlignment w:val="baseline"/>
        <w:rPr>
          <w:rFonts w:ascii="Arial" w:eastAsia="Malgun Gothic" w:hAnsi="Arial" w:cs="Arial"/>
          <w:b/>
          <w:color w:val="000000"/>
          <w:lang w:eastAsia="ja-JP"/>
        </w:rPr>
      </w:pPr>
      <w:r>
        <w:rPr>
          <w:rFonts w:ascii="Arial" w:eastAsia="Malgun Gothic" w:hAnsi="Arial" w:cs="Arial"/>
          <w:b/>
          <w:color w:val="000000"/>
          <w:lang w:eastAsia="ja-JP"/>
        </w:rPr>
        <w:t>Document for:</w:t>
      </w:r>
      <w:r>
        <w:rPr>
          <w:rFonts w:ascii="Arial" w:eastAsia="Malgun Gothic" w:hAnsi="Arial" w:cs="Arial"/>
          <w:b/>
          <w:color w:val="000000"/>
          <w:lang w:eastAsia="ja-JP"/>
        </w:rPr>
        <w:tab/>
        <w:t>Approval</w:t>
      </w:r>
    </w:p>
    <w:p w14:paraId="5CB5F698" w14:textId="77777777" w:rsidR="00527F62" w:rsidRDefault="00E623D9">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eastAsia="Malgun Gothic" w:hAnsi="Arial" w:cs="Arial"/>
          <w:b/>
          <w:color w:val="000000"/>
          <w:lang w:eastAsia="ja-JP"/>
        </w:rPr>
        <w:t>Agenda Item:</w:t>
      </w:r>
      <w:r>
        <w:rPr>
          <w:rFonts w:ascii="Arial" w:eastAsia="Malgun Gothic" w:hAnsi="Arial" w:cs="Arial"/>
          <w:b/>
          <w:color w:val="000000"/>
          <w:lang w:eastAsia="ja-JP"/>
        </w:rPr>
        <w:tab/>
      </w:r>
      <w:r>
        <w:rPr>
          <w:rFonts w:ascii="Arial" w:eastAsia="SimSun" w:hAnsi="Arial" w:cs="Arial" w:hint="eastAsia"/>
          <w:b/>
          <w:color w:val="000000"/>
          <w:lang w:val="en-US" w:eastAsia="zh-CN"/>
        </w:rPr>
        <w:t>19.15</w:t>
      </w:r>
    </w:p>
    <w:p w14:paraId="4BC20C3F" w14:textId="77777777" w:rsidR="00527F62" w:rsidRDefault="00E623D9">
      <w:pPr>
        <w:overflowPunct w:val="0"/>
        <w:autoSpaceDE w:val="0"/>
        <w:autoSpaceDN w:val="0"/>
        <w:adjustRightInd w:val="0"/>
        <w:ind w:left="2127" w:hanging="2127"/>
        <w:textAlignment w:val="baseline"/>
        <w:rPr>
          <w:rFonts w:ascii="Arial" w:hAnsi="Arial" w:cs="Arial"/>
          <w:b/>
        </w:rPr>
      </w:pPr>
      <w:r>
        <w:rPr>
          <w:rFonts w:ascii="Arial" w:eastAsia="Malgun Gothic" w:hAnsi="Arial" w:cs="Arial"/>
          <w:b/>
          <w:color w:val="000000"/>
          <w:lang w:eastAsia="ja-JP"/>
        </w:rPr>
        <w:t>Work Item / Release:</w:t>
      </w:r>
      <w:r>
        <w:rPr>
          <w:rFonts w:ascii="Arial" w:eastAsia="Malgun Gothic" w:hAnsi="Arial" w:cs="Arial"/>
          <w:b/>
          <w:color w:val="000000"/>
          <w:lang w:eastAsia="ja-JP"/>
        </w:rPr>
        <w:tab/>
      </w:r>
      <w:r>
        <w:rPr>
          <w:rFonts w:ascii="Arial" w:hAnsi="Arial" w:cs="Arial"/>
          <w:b/>
        </w:rPr>
        <w:t>FS_</w:t>
      </w:r>
      <w:r>
        <w:rPr>
          <w:rFonts w:ascii="Arial" w:eastAsia="SimSun" w:hAnsi="Arial" w:cs="Arial" w:hint="eastAsia"/>
          <w:b/>
          <w:lang w:val="en-US" w:eastAsia="zh-CN"/>
        </w:rPr>
        <w:t>AIML_CN</w:t>
      </w:r>
      <w:r>
        <w:rPr>
          <w:rFonts w:ascii="Arial" w:hAnsi="Arial" w:cs="Arial"/>
          <w:b/>
        </w:rPr>
        <w:t xml:space="preserve"> / Rel-19</w:t>
      </w:r>
    </w:p>
    <w:p w14:paraId="0B28DBEB" w14:textId="7AD522A7" w:rsidR="005E46BA" w:rsidRDefault="005E46BA" w:rsidP="005E46BA">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an evaluation for key issue </w:t>
      </w:r>
      <w:r w:rsidR="0027520A">
        <w:rPr>
          <w:rFonts w:ascii="Arial" w:hAnsi="Arial" w:cs="Arial"/>
          <w:i/>
        </w:rPr>
        <w:t>2</w:t>
      </w:r>
      <w:r>
        <w:rPr>
          <w:rFonts w:ascii="Arial" w:hAnsi="Arial" w:cs="Arial"/>
          <w:i/>
          <w:iCs/>
        </w:rPr>
        <w:t>.</w:t>
      </w:r>
    </w:p>
    <w:p w14:paraId="178CAF2C" w14:textId="77777777" w:rsidR="005E46BA" w:rsidRDefault="005E46BA">
      <w:pPr>
        <w:overflowPunct w:val="0"/>
        <w:autoSpaceDE w:val="0"/>
        <w:autoSpaceDN w:val="0"/>
        <w:adjustRightInd w:val="0"/>
        <w:ind w:left="2127" w:hanging="2127"/>
        <w:textAlignment w:val="baseline"/>
        <w:rPr>
          <w:rFonts w:ascii="Arial" w:eastAsia="DengXian" w:hAnsi="Arial" w:cs="Arial"/>
          <w:b/>
          <w:color w:val="000000"/>
          <w:lang w:eastAsia="zh-CN"/>
        </w:rPr>
      </w:pPr>
    </w:p>
    <w:p w14:paraId="6E5C9D5B" w14:textId="77777777" w:rsidR="00527F62" w:rsidRDefault="00E623D9">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sidRPr="2E714690">
        <w:rPr>
          <w:rFonts w:ascii="Arial" w:eastAsia="Malgun Gothic" w:hAnsi="Arial"/>
          <w:sz w:val="36"/>
          <w:szCs w:val="36"/>
          <w:lang w:eastAsia="ja-JP"/>
        </w:rPr>
        <w:t xml:space="preserve">1. </w:t>
      </w:r>
      <w:bookmarkStart w:id="0" w:name="_Toc352077766"/>
      <w:r w:rsidRPr="2E714690">
        <w:rPr>
          <w:rFonts w:ascii="Arial" w:eastAsia="Malgun Gothic" w:hAnsi="Arial"/>
          <w:sz w:val="36"/>
          <w:szCs w:val="36"/>
          <w:lang w:eastAsia="ja-JP"/>
        </w:rPr>
        <w:t>Discussion</w:t>
      </w:r>
    </w:p>
    <w:p w14:paraId="6043C03C" w14:textId="732C3BAD" w:rsidR="2E714690" w:rsidRDefault="2E714690" w:rsidP="2E714690">
      <w:pPr>
        <w:keepNext/>
        <w:keepLines/>
        <w:pBdr>
          <w:top w:val="single" w:sz="12" w:space="3" w:color="auto"/>
        </w:pBdr>
        <w:spacing w:before="240"/>
        <w:outlineLvl w:val="0"/>
        <w:rPr>
          <w:rFonts w:ascii="Arial" w:eastAsia="Malgun Gothic" w:hAnsi="Arial"/>
          <w:sz w:val="36"/>
          <w:szCs w:val="36"/>
          <w:lang w:eastAsia="ja-JP"/>
        </w:rPr>
      </w:pPr>
    </w:p>
    <w:p w14:paraId="450C4BA8" w14:textId="77777777" w:rsidR="00F92975" w:rsidRPr="00F92975" w:rsidRDefault="00F92975" w:rsidP="00F9297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 w:name="_Toc157534614"/>
      <w:bookmarkStart w:id="2" w:name="_Toc160781893"/>
      <w:bookmarkStart w:id="3" w:name="_Toc165092281"/>
      <w:r w:rsidRPr="00F92975">
        <w:rPr>
          <w:rFonts w:ascii="Arial" w:hAnsi="Arial" w:hint="eastAsia"/>
          <w:sz w:val="28"/>
          <w:lang w:eastAsia="ko-KR"/>
        </w:rPr>
        <w:t>5.</w:t>
      </w:r>
      <w:r w:rsidRPr="00F92975">
        <w:rPr>
          <w:rFonts w:ascii="Arial" w:hAnsi="Arial"/>
          <w:sz w:val="28"/>
          <w:lang w:eastAsia="ko-KR"/>
        </w:rPr>
        <w:t>2.2</w:t>
      </w:r>
      <w:r w:rsidRPr="00F92975">
        <w:rPr>
          <w:rFonts w:ascii="Arial" w:hAnsi="Arial" w:hint="eastAsia"/>
          <w:sz w:val="28"/>
          <w:lang w:eastAsia="ko-KR"/>
        </w:rPr>
        <w:tab/>
        <w:t>Key Issue #</w:t>
      </w:r>
      <w:r w:rsidRPr="00F92975">
        <w:rPr>
          <w:rFonts w:ascii="Arial" w:hAnsi="Arial"/>
          <w:sz w:val="28"/>
          <w:lang w:eastAsia="ko-KR"/>
        </w:rPr>
        <w:t>2</w:t>
      </w:r>
      <w:r w:rsidRPr="00F92975">
        <w:rPr>
          <w:rFonts w:ascii="Arial" w:hAnsi="Arial" w:hint="eastAsia"/>
          <w:sz w:val="28"/>
          <w:lang w:eastAsia="ko-KR"/>
        </w:rPr>
        <w:t xml:space="preserve">: </w:t>
      </w:r>
      <w:r w:rsidRPr="00F92975">
        <w:rPr>
          <w:rFonts w:ascii="Arial" w:hAnsi="Arial"/>
          <w:sz w:val="28"/>
          <w:lang w:eastAsia="en-GB"/>
        </w:rPr>
        <w:t>5GC Support for Vertical Federated Learning</w:t>
      </w:r>
      <w:bookmarkEnd w:id="1"/>
      <w:bookmarkEnd w:id="2"/>
      <w:bookmarkEnd w:id="3"/>
    </w:p>
    <w:p w14:paraId="03BF42BA" w14:textId="77777777" w:rsidR="00F92975" w:rsidRPr="00F92975" w:rsidRDefault="00F92975" w:rsidP="00F92975">
      <w:pPr>
        <w:overflowPunct w:val="0"/>
        <w:autoSpaceDE w:val="0"/>
        <w:autoSpaceDN w:val="0"/>
        <w:adjustRightInd w:val="0"/>
        <w:textAlignment w:val="baseline"/>
        <w:rPr>
          <w:lang w:eastAsia="en-GB"/>
        </w:rPr>
      </w:pPr>
      <w:r w:rsidRPr="00F92975">
        <w:rPr>
          <w:lang w:eastAsia="en-GB"/>
        </w:rPr>
        <w:t>This key issue aims to provide solutions for enabling 5GC support for vertical federated learning (VFL) involving NWDAF and/or AF, where no raw data need to be exchanged but some level of coordination is still required when training and inference are performed on local models. In particular, datasets used for each local model need to share the same samples while holding different features.</w:t>
      </w:r>
    </w:p>
    <w:p w14:paraId="5B6F931D" w14:textId="77777777" w:rsidR="00F92975" w:rsidRPr="00F92975" w:rsidRDefault="00F92975" w:rsidP="00F92975">
      <w:pPr>
        <w:overflowPunct w:val="0"/>
        <w:autoSpaceDE w:val="0"/>
        <w:autoSpaceDN w:val="0"/>
        <w:adjustRightInd w:val="0"/>
        <w:textAlignment w:val="baseline"/>
        <w:rPr>
          <w:lang w:eastAsia="en-GB"/>
        </w:rPr>
      </w:pPr>
      <w:r w:rsidRPr="00F92975">
        <w:rPr>
          <w:lang w:eastAsia="en-GB"/>
        </w:rPr>
        <w:t>In Rel-18, ML model sharing between NWDAFs has been studied as a part of Horizontal Federated Learning. However, federated learning between NWDAF and AF has not been studied (e.g. when the NWDAFs and/or AFs are in different domains, locations, regions etc).</w:t>
      </w:r>
    </w:p>
    <w:p w14:paraId="626BAC8E" w14:textId="77777777" w:rsidR="00F92975" w:rsidRPr="00F92975" w:rsidRDefault="00F92975" w:rsidP="00F92975">
      <w:pPr>
        <w:overflowPunct w:val="0"/>
        <w:autoSpaceDE w:val="0"/>
        <w:autoSpaceDN w:val="0"/>
        <w:adjustRightInd w:val="0"/>
        <w:textAlignment w:val="baseline"/>
        <w:rPr>
          <w:lang w:eastAsia="en-GB"/>
        </w:rPr>
      </w:pPr>
      <w:r w:rsidRPr="00F92975">
        <w:rPr>
          <w:lang w:eastAsia="en-GB"/>
        </w:rPr>
        <w:t>Vertical Federated Learning (VFL) can be considered as an alternative mechanism for distributed functionalities of an ML model. Note that, as scoped in Rel-19, NWDAF and/or AF may be involved for VFL.</w:t>
      </w:r>
    </w:p>
    <w:p w14:paraId="57C7A870" w14:textId="77777777" w:rsidR="00F92975" w:rsidRPr="00F92975" w:rsidRDefault="00F92975" w:rsidP="00F92975">
      <w:pPr>
        <w:overflowPunct w:val="0"/>
        <w:autoSpaceDE w:val="0"/>
        <w:autoSpaceDN w:val="0"/>
        <w:adjustRightInd w:val="0"/>
        <w:textAlignment w:val="baseline"/>
        <w:rPr>
          <w:lang w:eastAsia="en-GB"/>
        </w:rPr>
      </w:pPr>
      <w:r w:rsidRPr="00F92975">
        <w:rPr>
          <w:lang w:eastAsia="en-GB"/>
        </w:rPr>
        <w:t>This Key Issue aims to study architecture enhancement to support VFL, which allows the cooperative AI/ML training and inference with the following aspects:</w:t>
      </w:r>
    </w:p>
    <w:p w14:paraId="2195BD43" w14:textId="77777777" w:rsidR="00F92975" w:rsidRPr="00F92975" w:rsidRDefault="00F92975" w:rsidP="00F92975">
      <w:pPr>
        <w:overflowPunct w:val="0"/>
        <w:autoSpaceDE w:val="0"/>
        <w:autoSpaceDN w:val="0"/>
        <w:adjustRightInd w:val="0"/>
        <w:ind w:left="568" w:hanging="284"/>
        <w:textAlignment w:val="baseline"/>
        <w:rPr>
          <w:lang w:eastAsia="en-GB"/>
        </w:rPr>
      </w:pPr>
      <w:r w:rsidRPr="00F92975">
        <w:rPr>
          <w:lang w:eastAsia="en-GB"/>
        </w:rPr>
        <w:t>-</w:t>
      </w:r>
      <w:r w:rsidRPr="00F92975">
        <w:rPr>
          <w:lang w:eastAsia="en-GB"/>
        </w:rPr>
        <w:tab/>
        <w:t>Identify VFL use cases and under which conditions, and for which entities these VFL use cases show that VFL is justified to train ML models.</w:t>
      </w:r>
    </w:p>
    <w:p w14:paraId="088A6E63" w14:textId="77777777" w:rsidR="00F92975" w:rsidRPr="00F92975" w:rsidRDefault="00F92975" w:rsidP="00F92975">
      <w:pPr>
        <w:overflowPunct w:val="0"/>
        <w:autoSpaceDE w:val="0"/>
        <w:autoSpaceDN w:val="0"/>
        <w:adjustRightInd w:val="0"/>
        <w:ind w:left="568" w:hanging="284"/>
        <w:textAlignment w:val="baseline"/>
        <w:rPr>
          <w:lang w:eastAsia="en-GB"/>
        </w:rPr>
      </w:pPr>
      <w:r w:rsidRPr="00F92975">
        <w:rPr>
          <w:lang w:eastAsia="en-GB"/>
        </w:rPr>
        <w:t>-</w:t>
      </w:r>
      <w:r w:rsidRPr="00F92975">
        <w:rPr>
          <w:lang w:eastAsia="en-GB"/>
        </w:rPr>
        <w:tab/>
        <w:t>Whether and how to support architecture enhancement for supporting VFL for model training and/or inference. In particular:</w:t>
      </w:r>
    </w:p>
    <w:p w14:paraId="41B98489" w14:textId="77777777" w:rsidR="00F92975" w:rsidRPr="00F92975" w:rsidRDefault="00F92975" w:rsidP="00F92975">
      <w:pPr>
        <w:overflowPunct w:val="0"/>
        <w:autoSpaceDE w:val="0"/>
        <w:autoSpaceDN w:val="0"/>
        <w:adjustRightInd w:val="0"/>
        <w:ind w:left="851" w:hanging="284"/>
        <w:textAlignment w:val="baseline"/>
        <w:rPr>
          <w:lang w:eastAsia="en-GB"/>
        </w:rPr>
      </w:pPr>
      <w:r w:rsidRPr="00F92975">
        <w:rPr>
          <w:lang w:eastAsia="en-GB"/>
        </w:rPr>
        <w:t>-</w:t>
      </w:r>
      <w:r w:rsidRPr="00F92975">
        <w:rPr>
          <w:lang w:eastAsia="en-GB"/>
        </w:rPr>
        <w:tab/>
        <w:t>Whether and how the existing NF discovery and selection needs to be enhanced.</w:t>
      </w:r>
    </w:p>
    <w:p w14:paraId="051E5AEF" w14:textId="77777777" w:rsidR="00F92975" w:rsidRPr="00F92975" w:rsidRDefault="00F92975" w:rsidP="00F92975">
      <w:pPr>
        <w:overflowPunct w:val="0"/>
        <w:autoSpaceDE w:val="0"/>
        <w:autoSpaceDN w:val="0"/>
        <w:adjustRightInd w:val="0"/>
        <w:ind w:left="851" w:hanging="284"/>
        <w:textAlignment w:val="baseline"/>
        <w:rPr>
          <w:lang w:eastAsia="en-GB"/>
        </w:rPr>
      </w:pPr>
      <w:r w:rsidRPr="00F92975">
        <w:rPr>
          <w:lang w:eastAsia="en-GB"/>
        </w:rPr>
        <w:t>-</w:t>
      </w:r>
      <w:r w:rsidRPr="00F92975">
        <w:rPr>
          <w:lang w:eastAsia="en-GB"/>
        </w:rPr>
        <w:tab/>
        <w:t>Whether and how ML Model training and/or inference related procedures need to be enhanced to support VFL.</w:t>
      </w:r>
    </w:p>
    <w:p w14:paraId="78932A29" w14:textId="77777777" w:rsidR="00F92975" w:rsidRPr="00F92975" w:rsidRDefault="00F92975" w:rsidP="00F92975">
      <w:pPr>
        <w:overflowPunct w:val="0"/>
        <w:autoSpaceDE w:val="0"/>
        <w:autoSpaceDN w:val="0"/>
        <w:adjustRightInd w:val="0"/>
        <w:ind w:left="851" w:hanging="284"/>
        <w:textAlignment w:val="baseline"/>
        <w:rPr>
          <w:lang w:eastAsia="en-GB"/>
        </w:rPr>
      </w:pPr>
      <w:r w:rsidRPr="00F92975">
        <w:rPr>
          <w:lang w:eastAsia="en-GB"/>
        </w:rPr>
        <w:t>-</w:t>
      </w:r>
      <w:r w:rsidRPr="00F92975">
        <w:rPr>
          <w:lang w:eastAsia="en-GB"/>
        </w:rPr>
        <w:tab/>
        <w:t>Whether and how to do performance monitoring for the ML model trained via VFL.</w:t>
      </w:r>
    </w:p>
    <w:p w14:paraId="40C54E98" w14:textId="77777777" w:rsidR="00F92975" w:rsidRPr="00F92975" w:rsidRDefault="00F92975" w:rsidP="00F92975">
      <w:pPr>
        <w:overflowPunct w:val="0"/>
        <w:autoSpaceDE w:val="0"/>
        <w:autoSpaceDN w:val="0"/>
        <w:adjustRightInd w:val="0"/>
        <w:ind w:left="851" w:hanging="284"/>
        <w:textAlignment w:val="baseline"/>
        <w:rPr>
          <w:lang w:eastAsia="en-GB"/>
        </w:rPr>
      </w:pPr>
      <w:r w:rsidRPr="00F92975">
        <w:rPr>
          <w:lang w:eastAsia="en-GB"/>
        </w:rPr>
        <w:t>-</w:t>
      </w:r>
      <w:r w:rsidRPr="00F92975">
        <w:rPr>
          <w:lang w:eastAsia="en-GB"/>
        </w:rPr>
        <w:tab/>
        <w:t>Whether and how to provide ML Models to the participants in the VFL training process.</w:t>
      </w:r>
    </w:p>
    <w:p w14:paraId="6C65060B" w14:textId="77777777" w:rsidR="00F92975" w:rsidRPr="00F92975" w:rsidRDefault="00F92975" w:rsidP="00F92975">
      <w:pPr>
        <w:overflowPunct w:val="0"/>
        <w:autoSpaceDE w:val="0"/>
        <w:autoSpaceDN w:val="0"/>
        <w:adjustRightInd w:val="0"/>
        <w:ind w:left="851" w:hanging="284"/>
        <w:textAlignment w:val="baseline"/>
        <w:rPr>
          <w:lang w:eastAsia="en-GB"/>
        </w:rPr>
      </w:pPr>
      <w:r w:rsidRPr="00F92975">
        <w:rPr>
          <w:lang w:eastAsia="en-GB"/>
        </w:rPr>
        <w:t>-</w:t>
      </w:r>
      <w:r w:rsidRPr="00F92975">
        <w:rPr>
          <w:lang w:eastAsia="en-GB"/>
        </w:rPr>
        <w:tab/>
        <w:t>How to support sample and feature alignment among the participating network entities when performing VFL.</w:t>
      </w:r>
    </w:p>
    <w:p w14:paraId="7AA5B241" w14:textId="77777777" w:rsidR="00F92975" w:rsidRPr="00F92975" w:rsidRDefault="00F92975" w:rsidP="00F92975">
      <w:pPr>
        <w:keepLines/>
        <w:overflowPunct w:val="0"/>
        <w:autoSpaceDE w:val="0"/>
        <w:autoSpaceDN w:val="0"/>
        <w:adjustRightInd w:val="0"/>
        <w:ind w:left="1135" w:hanging="851"/>
        <w:textAlignment w:val="baseline"/>
        <w:rPr>
          <w:lang w:eastAsia="en-GB"/>
        </w:rPr>
      </w:pPr>
      <w:r w:rsidRPr="00F92975">
        <w:rPr>
          <w:lang w:eastAsia="en-GB"/>
        </w:rPr>
        <w:t xml:space="preserve">NOTE 1: </w:t>
      </w:r>
      <w:r w:rsidRPr="00F92975">
        <w:rPr>
          <w:lang w:eastAsia="en-GB"/>
        </w:rPr>
        <w:tab/>
        <w:t>Application layer-based VFL requiring communication between AFs and/or UEs application client, is out of scope.</w:t>
      </w:r>
    </w:p>
    <w:p w14:paraId="41B454EF" w14:textId="77777777" w:rsidR="00F92975" w:rsidRPr="00F92975" w:rsidRDefault="00F92975" w:rsidP="00F92975">
      <w:pPr>
        <w:keepLines/>
        <w:overflowPunct w:val="0"/>
        <w:autoSpaceDE w:val="0"/>
        <w:autoSpaceDN w:val="0"/>
        <w:adjustRightInd w:val="0"/>
        <w:ind w:left="1135" w:hanging="851"/>
        <w:textAlignment w:val="baseline"/>
        <w:rPr>
          <w:lang w:eastAsia="en-GB"/>
        </w:rPr>
      </w:pPr>
      <w:r w:rsidRPr="00F92975">
        <w:rPr>
          <w:lang w:eastAsia="en-GB"/>
        </w:rPr>
        <w:t>NOTE 2:</w:t>
      </w:r>
      <w:r w:rsidRPr="00F92975">
        <w:rPr>
          <w:lang w:eastAsia="en-GB"/>
        </w:rPr>
        <w:tab/>
        <w:t>During the study on this KI, consultation with SA WG3 is required for handling security aspects.</w:t>
      </w:r>
    </w:p>
    <w:p w14:paraId="3E2B2F43" w14:textId="77777777" w:rsidR="00F92975" w:rsidRPr="00F92975" w:rsidRDefault="00F92975" w:rsidP="00F92975">
      <w:pPr>
        <w:keepLines/>
        <w:overflowPunct w:val="0"/>
        <w:autoSpaceDE w:val="0"/>
        <w:autoSpaceDN w:val="0"/>
        <w:adjustRightInd w:val="0"/>
        <w:ind w:left="1135" w:hanging="851"/>
        <w:textAlignment w:val="baseline"/>
        <w:rPr>
          <w:lang w:eastAsia="en-GB"/>
        </w:rPr>
      </w:pPr>
      <w:r w:rsidRPr="00F92975">
        <w:rPr>
          <w:lang w:eastAsia="en-GB"/>
        </w:rPr>
        <w:t>NOTE 3:</w:t>
      </w:r>
      <w:r w:rsidRPr="00F92975">
        <w:rPr>
          <w:lang w:eastAsia="en-GB"/>
        </w:rPr>
        <w:tab/>
        <w:t>RAN and UE aspects are out of scope.</w:t>
      </w:r>
    </w:p>
    <w:p w14:paraId="19C10066" w14:textId="77777777" w:rsidR="00F92975" w:rsidRPr="00F92975" w:rsidRDefault="00F92975" w:rsidP="00F92975">
      <w:pPr>
        <w:keepLines/>
        <w:overflowPunct w:val="0"/>
        <w:autoSpaceDE w:val="0"/>
        <w:autoSpaceDN w:val="0"/>
        <w:adjustRightInd w:val="0"/>
        <w:ind w:left="1135" w:hanging="851"/>
        <w:textAlignment w:val="baseline"/>
        <w:rPr>
          <w:lang w:eastAsia="en-GB"/>
        </w:rPr>
      </w:pPr>
      <w:r w:rsidRPr="00F92975">
        <w:rPr>
          <w:lang w:eastAsia="en-GB"/>
        </w:rPr>
        <w:lastRenderedPageBreak/>
        <w:t>NOTE 4:</w:t>
      </w:r>
      <w:r w:rsidRPr="00F92975">
        <w:rPr>
          <w:lang w:eastAsia="en-GB"/>
        </w:rPr>
        <w:tab/>
        <w:t>The existing procedures defined for Horizontal FL in TS 23.288 [5] will be taken into account when studying the procedure for VFL.</w:t>
      </w:r>
    </w:p>
    <w:p w14:paraId="720DAF68" w14:textId="72554747" w:rsidR="00527F62" w:rsidRDefault="561A9AA4">
      <w:pPr>
        <w:pStyle w:val="B1"/>
        <w:ind w:left="0" w:firstLine="0"/>
        <w:rPr>
          <w:rFonts w:eastAsia="SimSun"/>
          <w:color w:val="FF0000"/>
          <w:lang w:val="en-US" w:eastAsia="zh-CN"/>
        </w:rPr>
      </w:pPr>
      <w:r w:rsidRPr="2E714690">
        <w:rPr>
          <w:rFonts w:eastAsia="SimSun"/>
          <w:color w:val="FF0000"/>
          <w:highlight w:val="yellow"/>
          <w:lang w:val="en-US" w:eastAsia="zh-CN"/>
        </w:rPr>
        <w:t>This document aims to provide evaluations for the solutions proposed for Key Issue #02</w:t>
      </w:r>
      <w:r w:rsidR="26F4840D" w:rsidRPr="2E714690">
        <w:rPr>
          <w:rFonts w:eastAsia="SimSun"/>
          <w:color w:val="FF0000"/>
          <w:highlight w:val="yellow"/>
          <w:lang w:val="en-US" w:eastAsia="zh-CN"/>
        </w:rPr>
        <w:t>.</w:t>
      </w:r>
      <w:r w:rsidR="26F4840D" w:rsidRPr="2E714690">
        <w:rPr>
          <w:rFonts w:eastAsia="SimSun"/>
          <w:color w:val="FF0000"/>
          <w:lang w:val="en-US" w:eastAsia="zh-CN"/>
        </w:rPr>
        <w:t xml:space="preserve"> </w:t>
      </w:r>
    </w:p>
    <w:p w14:paraId="23C10EB1" w14:textId="77777777" w:rsidR="00D251E6" w:rsidRDefault="00D251E6">
      <w:pPr>
        <w:pStyle w:val="B1"/>
        <w:ind w:left="0" w:firstLine="0"/>
        <w:rPr>
          <w:rFonts w:eastAsia="SimSun"/>
          <w:color w:val="FF0000"/>
          <w:highlight w:val="yellow"/>
          <w:lang w:val="en-US" w:eastAsia="zh-CN"/>
        </w:rPr>
      </w:pPr>
    </w:p>
    <w:bookmarkEnd w:id="0"/>
    <w:p w14:paraId="120F12A8" w14:textId="77777777" w:rsidR="00527F62" w:rsidRDefault="00E623D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Pr>
          <w:rFonts w:ascii="Arial" w:eastAsia="Malgun Gothic" w:hAnsi="Arial" w:cs="Arial"/>
          <w:sz w:val="36"/>
          <w:lang w:eastAsia="ja-JP"/>
        </w:rPr>
        <w:t>2. Proposal</w:t>
      </w:r>
      <w:bookmarkStart w:id="4" w:name="_Toc510604409"/>
      <w:bookmarkStart w:id="5" w:name="_Toc326248711"/>
      <w:bookmarkStart w:id="6" w:name="_Toc97057914"/>
      <w:bookmarkStart w:id="7" w:name="_Toc97052787"/>
      <w:bookmarkStart w:id="8" w:name="_Toc97052459"/>
      <w:bookmarkStart w:id="9" w:name="_Toc97057841"/>
    </w:p>
    <w:p w14:paraId="2811CE29" w14:textId="4A6BB44B" w:rsidR="005E46BA" w:rsidRDefault="005E46BA" w:rsidP="005E46BA">
      <w:pPr>
        <w:rPr>
          <w:rStyle w:val="eop"/>
          <w:color w:val="000000"/>
          <w:shd w:val="clear" w:color="auto" w:fill="FFFFFF"/>
        </w:rPr>
      </w:pPr>
      <w:r>
        <w:rPr>
          <w:rStyle w:val="normaltextrun"/>
          <w:color w:val="000000"/>
          <w:shd w:val="clear" w:color="auto" w:fill="FFFFFF"/>
        </w:rPr>
        <w:t>Incorporate the following text in TR 23.700-84</w:t>
      </w:r>
      <w:r>
        <w:rPr>
          <w:rStyle w:val="eop"/>
          <w:color w:val="000000"/>
          <w:shd w:val="clear" w:color="auto" w:fill="FFFFFF"/>
        </w:rPr>
        <w:t>.</w:t>
      </w:r>
    </w:p>
    <w:p w14:paraId="1E44B840" w14:textId="77777777" w:rsidR="005E46BA" w:rsidRDefault="005E46BA" w:rsidP="005E46BA">
      <w:pPr>
        <w:rPr>
          <w:rStyle w:val="eop"/>
          <w:color w:val="000000"/>
          <w:shd w:val="clear" w:color="auto" w:fill="FFFFFF"/>
        </w:rPr>
      </w:pPr>
    </w:p>
    <w:p w14:paraId="504930A1" w14:textId="656C2737" w:rsidR="005E46BA" w:rsidRPr="00EA1A19" w:rsidRDefault="005E46BA" w:rsidP="005E46BA">
      <w:pPr>
        <w:pStyle w:val="11"/>
        <w:rPr>
          <w:color w:val="FF0000"/>
        </w:rPr>
      </w:pPr>
      <w:bookmarkStart w:id="10" w:name="startOfAnnexes"/>
      <w:bookmarkEnd w:id="10"/>
      <w:r>
        <w:rPr>
          <w:color w:val="FF0000"/>
        </w:rPr>
        <w:t xml:space="preserve">* * * 1st Change (All New Text) * * </w:t>
      </w:r>
      <w:r w:rsidRPr="00EA1A19">
        <w:rPr>
          <w:color w:val="FF0000"/>
        </w:rPr>
        <w:t xml:space="preserve">* </w:t>
      </w:r>
    </w:p>
    <w:p w14:paraId="17350C51" w14:textId="77777777" w:rsidR="00F92975" w:rsidRDefault="00F92975">
      <w:pPr>
        <w:pStyle w:val="Heading2"/>
        <w:rPr>
          <w:lang w:val="de-DE"/>
        </w:rPr>
      </w:pPr>
    </w:p>
    <w:p w14:paraId="570D632F" w14:textId="1782FD1D" w:rsidR="00527F62" w:rsidRDefault="005E46BA">
      <w:pPr>
        <w:pStyle w:val="Heading2"/>
        <w:rPr>
          <w:lang w:val="en-US"/>
        </w:rPr>
      </w:pPr>
      <w:r>
        <w:rPr>
          <w:lang w:val="de-DE"/>
        </w:rPr>
        <w:t>7</w:t>
      </w:r>
      <w:r w:rsidR="00E623D9">
        <w:t>.</w:t>
      </w:r>
      <w:r w:rsidR="0027520A">
        <w:rPr>
          <w:lang w:val="de-DE"/>
        </w:rPr>
        <w:t>2</w:t>
      </w:r>
      <w:r w:rsidR="00F92975">
        <w:rPr>
          <w:lang w:val="de-DE"/>
        </w:rPr>
        <w:t>.2</w:t>
      </w:r>
      <w:r w:rsidR="00E623D9">
        <w:t xml:space="preserve"> </w:t>
      </w:r>
      <w:r w:rsidR="00F92975">
        <w:rPr>
          <w:lang w:val="en-US"/>
        </w:rPr>
        <w:t xml:space="preserve">Evaluation of Solutions for </w:t>
      </w:r>
      <w:r w:rsidR="0027520A">
        <w:rPr>
          <w:rFonts w:hint="eastAsia"/>
          <w:lang w:eastAsia="ko-KR"/>
        </w:rPr>
        <w:t xml:space="preserve">Key Issue </w:t>
      </w:r>
      <w:r w:rsidR="0027520A" w:rsidRPr="00C8498E">
        <w:rPr>
          <w:rFonts w:hint="eastAsia"/>
          <w:lang w:eastAsia="ko-KR"/>
        </w:rPr>
        <w:t>#</w:t>
      </w:r>
      <w:r w:rsidR="0027520A">
        <w:rPr>
          <w:lang w:eastAsia="ko-KR"/>
        </w:rPr>
        <w:t>2</w:t>
      </w:r>
      <w:r w:rsidR="0027520A" w:rsidRPr="00C8498E">
        <w:rPr>
          <w:rFonts w:hint="eastAsia"/>
          <w:lang w:eastAsia="ko-KR"/>
        </w:rPr>
        <w:t xml:space="preserve">: </w:t>
      </w:r>
      <w:r w:rsidR="0027520A" w:rsidRPr="00C8498E">
        <w:t>5GC Support for Vertical</w:t>
      </w:r>
      <w:r w:rsidR="0027520A">
        <w:t xml:space="preserve"> Federated Learning</w:t>
      </w:r>
    </w:p>
    <w:p w14:paraId="6D4F349A" w14:textId="77777777" w:rsidR="000C0C09" w:rsidRDefault="000C0C09" w:rsidP="00CB4834">
      <w:pPr>
        <w:rPr>
          <w:color w:val="0D0D0D"/>
          <w:sz w:val="18"/>
          <w:szCs w:val="18"/>
        </w:rPr>
      </w:pPr>
    </w:p>
    <w:p w14:paraId="01F1106D" w14:textId="131752A3" w:rsidR="002245EC" w:rsidRDefault="00700BE3" w:rsidP="00CB4834">
      <w:pPr>
        <w:rPr>
          <w:color w:val="0D0D0D"/>
          <w:sz w:val="18"/>
          <w:szCs w:val="18"/>
        </w:rPr>
      </w:pPr>
      <w:r>
        <w:rPr>
          <w:color w:val="0D0D0D"/>
          <w:sz w:val="18"/>
          <w:szCs w:val="18"/>
        </w:rPr>
        <w:t xml:space="preserve">The proposed solution can be categorized into two categories with those </w:t>
      </w:r>
      <w:r w:rsidR="007F4435">
        <w:rPr>
          <w:color w:val="0D0D0D"/>
          <w:sz w:val="18"/>
          <w:szCs w:val="18"/>
        </w:rPr>
        <w:t xml:space="preserve">considering NWDAF as VFL </w:t>
      </w:r>
      <w:r w:rsidR="00555035">
        <w:rPr>
          <w:color w:val="0D0D0D"/>
          <w:sz w:val="18"/>
          <w:szCs w:val="18"/>
        </w:rPr>
        <w:t xml:space="preserve">Server are </w:t>
      </w:r>
      <w:r w:rsidR="00A02D28">
        <w:rPr>
          <w:color w:val="0D0D0D"/>
          <w:sz w:val="18"/>
          <w:szCs w:val="18"/>
        </w:rPr>
        <w:t>solution#13</w:t>
      </w:r>
      <w:r w:rsidR="00534F4A">
        <w:rPr>
          <w:color w:val="0D0D0D"/>
          <w:sz w:val="18"/>
          <w:szCs w:val="18"/>
        </w:rPr>
        <w:t xml:space="preserve"> (only training case)</w:t>
      </w:r>
      <w:r w:rsidR="00A02D28">
        <w:rPr>
          <w:color w:val="0D0D0D"/>
          <w:sz w:val="18"/>
          <w:szCs w:val="18"/>
        </w:rPr>
        <w:t>,</w:t>
      </w:r>
      <w:r w:rsidR="00534F4A">
        <w:rPr>
          <w:color w:val="0D0D0D"/>
          <w:sz w:val="18"/>
          <w:szCs w:val="18"/>
        </w:rPr>
        <w:t xml:space="preserve"> </w:t>
      </w:r>
      <w:r w:rsidR="00535A6C">
        <w:rPr>
          <w:color w:val="0D0D0D"/>
          <w:sz w:val="18"/>
          <w:szCs w:val="18"/>
        </w:rPr>
        <w:t xml:space="preserve">solution # 14, </w:t>
      </w:r>
      <w:r w:rsidR="00162314">
        <w:rPr>
          <w:color w:val="0D0D0D"/>
          <w:sz w:val="18"/>
          <w:szCs w:val="18"/>
        </w:rPr>
        <w:t>solution # 15</w:t>
      </w:r>
      <w:r w:rsidR="00210D5C">
        <w:rPr>
          <w:color w:val="0D0D0D"/>
          <w:sz w:val="18"/>
          <w:szCs w:val="18"/>
        </w:rPr>
        <w:t xml:space="preserve">(only VFL inference discussed), solution </w:t>
      </w:r>
      <w:r w:rsidR="00B35AF7">
        <w:rPr>
          <w:color w:val="0D0D0D"/>
          <w:sz w:val="18"/>
          <w:szCs w:val="18"/>
        </w:rPr>
        <w:t>#</w:t>
      </w:r>
      <w:r w:rsidR="00B51F34">
        <w:rPr>
          <w:color w:val="0D0D0D"/>
          <w:sz w:val="18"/>
          <w:szCs w:val="18"/>
        </w:rPr>
        <w:t>16, solution</w:t>
      </w:r>
      <w:r w:rsidR="00A73B09">
        <w:rPr>
          <w:color w:val="0D0D0D"/>
          <w:sz w:val="18"/>
          <w:szCs w:val="18"/>
        </w:rPr>
        <w:t xml:space="preserve"> #</w:t>
      </w:r>
      <w:r w:rsidR="00B76EE0">
        <w:rPr>
          <w:color w:val="0D0D0D"/>
          <w:sz w:val="18"/>
          <w:szCs w:val="18"/>
        </w:rPr>
        <w:t>22, solution # 25 (only discovery of VFL participants)</w:t>
      </w:r>
      <w:r w:rsidR="006558C6">
        <w:rPr>
          <w:color w:val="0D0D0D"/>
          <w:sz w:val="18"/>
          <w:szCs w:val="18"/>
        </w:rPr>
        <w:t xml:space="preserve">, Whereas solutions </w:t>
      </w:r>
      <w:r w:rsidR="00F81FF0">
        <w:rPr>
          <w:color w:val="0D0D0D"/>
          <w:sz w:val="18"/>
          <w:szCs w:val="18"/>
        </w:rPr>
        <w:t xml:space="preserve">considering AF as VFL Servers are </w:t>
      </w:r>
      <w:r w:rsidR="002245EC">
        <w:rPr>
          <w:color w:val="0D0D0D"/>
          <w:sz w:val="18"/>
          <w:szCs w:val="18"/>
        </w:rPr>
        <w:t xml:space="preserve">#13(only VFL Training), </w:t>
      </w:r>
      <w:r w:rsidR="00CA1169">
        <w:rPr>
          <w:color w:val="0D0D0D"/>
          <w:sz w:val="18"/>
          <w:szCs w:val="18"/>
        </w:rPr>
        <w:t>#18. #19</w:t>
      </w:r>
      <w:r w:rsidR="008932D1">
        <w:rPr>
          <w:color w:val="0D0D0D"/>
          <w:sz w:val="18"/>
          <w:szCs w:val="18"/>
        </w:rPr>
        <w:t>(only VFL inference)</w:t>
      </w:r>
      <w:r w:rsidR="00481550">
        <w:rPr>
          <w:color w:val="0D0D0D"/>
          <w:sz w:val="18"/>
          <w:szCs w:val="18"/>
        </w:rPr>
        <w:t xml:space="preserve">, #21, #23, #24, #25. While </w:t>
      </w:r>
      <w:r w:rsidR="0074236C">
        <w:rPr>
          <w:color w:val="0D0D0D"/>
          <w:sz w:val="18"/>
          <w:szCs w:val="18"/>
        </w:rPr>
        <w:t xml:space="preserve">solution # 17 outline </w:t>
      </w:r>
      <w:r w:rsidR="00CF65F3">
        <w:rPr>
          <w:color w:val="0D0D0D"/>
          <w:sz w:val="18"/>
          <w:szCs w:val="18"/>
        </w:rPr>
        <w:t>generic</w:t>
      </w:r>
      <w:r w:rsidR="005673AC">
        <w:rPr>
          <w:color w:val="0D0D0D"/>
          <w:sz w:val="18"/>
          <w:szCs w:val="18"/>
        </w:rPr>
        <w:t xml:space="preserve"> structure without mapping. </w:t>
      </w:r>
    </w:p>
    <w:p w14:paraId="22590F91" w14:textId="0B457C28" w:rsidR="005673AC" w:rsidRDefault="005673AC" w:rsidP="00CB4834">
      <w:pPr>
        <w:rPr>
          <w:color w:val="0D0D0D"/>
          <w:sz w:val="18"/>
          <w:szCs w:val="18"/>
        </w:rPr>
      </w:pPr>
      <w:r>
        <w:rPr>
          <w:color w:val="0D0D0D"/>
          <w:sz w:val="18"/>
          <w:szCs w:val="18"/>
        </w:rPr>
        <w:t xml:space="preserve">Solution </w:t>
      </w:r>
      <w:r w:rsidR="0084242C">
        <w:rPr>
          <w:color w:val="0D0D0D"/>
          <w:sz w:val="18"/>
          <w:szCs w:val="18"/>
        </w:rPr>
        <w:t>#2</w:t>
      </w:r>
      <w:r w:rsidR="00BF0960">
        <w:rPr>
          <w:color w:val="0D0D0D"/>
          <w:sz w:val="18"/>
          <w:szCs w:val="18"/>
        </w:rPr>
        <w:t>0</w:t>
      </w:r>
      <w:r w:rsidR="0084242C">
        <w:rPr>
          <w:color w:val="0D0D0D"/>
          <w:sz w:val="18"/>
          <w:szCs w:val="18"/>
        </w:rPr>
        <w:t xml:space="preserve"> and </w:t>
      </w:r>
      <w:r w:rsidR="00BF0960">
        <w:rPr>
          <w:color w:val="0D0D0D"/>
          <w:sz w:val="18"/>
          <w:szCs w:val="18"/>
        </w:rPr>
        <w:t>#23</w:t>
      </w:r>
      <w:r w:rsidR="00637161">
        <w:rPr>
          <w:color w:val="0D0D0D"/>
          <w:sz w:val="18"/>
          <w:szCs w:val="18"/>
        </w:rPr>
        <w:t xml:space="preserve"> </w:t>
      </w:r>
      <w:r w:rsidR="00380961">
        <w:rPr>
          <w:color w:val="0D0D0D"/>
          <w:sz w:val="18"/>
          <w:szCs w:val="18"/>
        </w:rPr>
        <w:t xml:space="preserve">considers the </w:t>
      </w:r>
      <w:r w:rsidR="001E0662">
        <w:rPr>
          <w:color w:val="0D0D0D"/>
          <w:sz w:val="18"/>
          <w:szCs w:val="18"/>
        </w:rPr>
        <w:t xml:space="preserve">internal </w:t>
      </w:r>
      <w:r w:rsidR="00F1262A">
        <w:rPr>
          <w:color w:val="0D0D0D"/>
          <w:sz w:val="18"/>
          <w:szCs w:val="18"/>
        </w:rPr>
        <w:t xml:space="preserve">existing </w:t>
      </w:r>
      <w:r w:rsidR="001E0662">
        <w:rPr>
          <w:color w:val="0D0D0D"/>
          <w:sz w:val="18"/>
          <w:szCs w:val="18"/>
        </w:rPr>
        <w:t>split</w:t>
      </w:r>
      <w:r w:rsidR="00F1262A">
        <w:rPr>
          <w:color w:val="0D0D0D"/>
          <w:sz w:val="18"/>
          <w:szCs w:val="18"/>
        </w:rPr>
        <w:t xml:space="preserve"> of NWDAF</w:t>
      </w:r>
      <w:r w:rsidR="00547C93">
        <w:rPr>
          <w:color w:val="0D0D0D"/>
          <w:sz w:val="18"/>
          <w:szCs w:val="18"/>
        </w:rPr>
        <w:t xml:space="preserve"> both during the training and during inference</w:t>
      </w:r>
      <w:r w:rsidR="00E9552A">
        <w:rPr>
          <w:color w:val="0D0D0D"/>
          <w:sz w:val="18"/>
          <w:szCs w:val="18"/>
        </w:rPr>
        <w:t xml:space="preserve">, necessary to </w:t>
      </w:r>
      <w:r w:rsidR="005142EC">
        <w:rPr>
          <w:color w:val="0D0D0D"/>
          <w:sz w:val="18"/>
          <w:szCs w:val="18"/>
        </w:rPr>
        <w:t>have VFL compatibility with existing architectur</w:t>
      </w:r>
      <w:r w:rsidR="00A323B7">
        <w:rPr>
          <w:color w:val="0D0D0D"/>
          <w:sz w:val="18"/>
          <w:szCs w:val="18"/>
        </w:rPr>
        <w:t>al requirements</w:t>
      </w:r>
      <w:r w:rsidR="00547C93">
        <w:rPr>
          <w:color w:val="0D0D0D"/>
          <w:sz w:val="18"/>
          <w:szCs w:val="18"/>
        </w:rPr>
        <w:t>.</w:t>
      </w:r>
      <w:r w:rsidR="0084242C">
        <w:rPr>
          <w:color w:val="0D0D0D"/>
          <w:sz w:val="18"/>
          <w:szCs w:val="18"/>
        </w:rPr>
        <w:t xml:space="preserve"> </w:t>
      </w:r>
    </w:p>
    <w:p w14:paraId="30F91755" w14:textId="77777777" w:rsidR="00F216FE" w:rsidRDefault="00A16CF3" w:rsidP="00CB4834">
      <w:pPr>
        <w:rPr>
          <w:color w:val="0D0D0D"/>
          <w:sz w:val="18"/>
          <w:szCs w:val="18"/>
        </w:rPr>
      </w:pPr>
      <w:r>
        <w:rPr>
          <w:color w:val="0D0D0D"/>
          <w:sz w:val="18"/>
          <w:szCs w:val="18"/>
        </w:rPr>
        <w:t xml:space="preserve">The Table 7.2.2 outline, </w:t>
      </w:r>
      <w:r w:rsidR="00DF60F6">
        <w:rPr>
          <w:color w:val="0D0D0D"/>
          <w:sz w:val="18"/>
          <w:szCs w:val="18"/>
        </w:rPr>
        <w:t xml:space="preserve">solutions in referenced to use case type, </w:t>
      </w:r>
      <w:r w:rsidR="004F1A2B">
        <w:rPr>
          <w:color w:val="0D0D0D"/>
          <w:sz w:val="18"/>
          <w:szCs w:val="18"/>
        </w:rPr>
        <w:t xml:space="preserve">main principles, </w:t>
      </w:r>
      <w:r w:rsidR="00A74364">
        <w:rPr>
          <w:color w:val="0D0D0D"/>
          <w:sz w:val="18"/>
          <w:szCs w:val="18"/>
        </w:rPr>
        <w:t xml:space="preserve">impacts entities as well as </w:t>
      </w:r>
      <w:r w:rsidR="00A8346D">
        <w:rPr>
          <w:color w:val="0D0D0D"/>
          <w:sz w:val="18"/>
          <w:szCs w:val="18"/>
        </w:rPr>
        <w:t xml:space="preserve">open Issues within the existing issues. </w:t>
      </w:r>
    </w:p>
    <w:p w14:paraId="16C85B41" w14:textId="7989D364" w:rsidR="0028149F" w:rsidRDefault="006D13E5" w:rsidP="00CB4834">
      <w:pPr>
        <w:rPr>
          <w:color w:val="0D0D0D"/>
          <w:sz w:val="18"/>
          <w:szCs w:val="18"/>
        </w:rPr>
      </w:pPr>
      <w:r>
        <w:rPr>
          <w:color w:val="0D0D0D"/>
          <w:sz w:val="18"/>
          <w:szCs w:val="18"/>
        </w:rPr>
        <w:t xml:space="preserve">Brife </w:t>
      </w:r>
      <w:r w:rsidR="00F216FE">
        <w:rPr>
          <w:color w:val="0D0D0D"/>
          <w:sz w:val="18"/>
          <w:szCs w:val="18"/>
        </w:rPr>
        <w:t>summary</w:t>
      </w:r>
      <w:r w:rsidR="00A8346D">
        <w:rPr>
          <w:color w:val="0D0D0D"/>
          <w:sz w:val="18"/>
          <w:szCs w:val="18"/>
        </w:rPr>
        <w:t xml:space="preserve"> of each solution </w:t>
      </w:r>
      <w:r w:rsidR="00D72467">
        <w:rPr>
          <w:color w:val="0D0D0D"/>
          <w:sz w:val="18"/>
          <w:szCs w:val="18"/>
        </w:rPr>
        <w:t>proposed for Key Issue</w:t>
      </w:r>
      <w:r>
        <w:rPr>
          <w:color w:val="0D0D0D"/>
          <w:sz w:val="18"/>
          <w:szCs w:val="18"/>
        </w:rPr>
        <w:t xml:space="preserve"> #2 is also provided below</w:t>
      </w:r>
      <w:r w:rsidR="00D72467">
        <w:rPr>
          <w:color w:val="0D0D0D"/>
          <w:sz w:val="18"/>
          <w:szCs w:val="18"/>
        </w:rPr>
        <w:t xml:space="preserve">, </w:t>
      </w:r>
      <w:r w:rsidR="000A6D3B">
        <w:rPr>
          <w:color w:val="0D0D0D"/>
          <w:sz w:val="18"/>
          <w:szCs w:val="18"/>
        </w:rPr>
        <w:t xml:space="preserve"> </w:t>
      </w:r>
    </w:p>
    <w:p w14:paraId="6EEED759" w14:textId="12A1F1A2" w:rsidR="00CB4834" w:rsidRPr="00956BAD" w:rsidRDefault="00CB4834" w:rsidP="00CB4834">
      <w:pPr>
        <w:rPr>
          <w:color w:val="0D0D0D"/>
          <w:sz w:val="18"/>
          <w:szCs w:val="18"/>
        </w:rPr>
      </w:pPr>
      <w:r w:rsidRPr="00956BAD">
        <w:rPr>
          <w:color w:val="0D0D0D"/>
          <w:sz w:val="18"/>
          <w:szCs w:val="18"/>
        </w:rPr>
        <w:t>S</w:t>
      </w:r>
      <w:r w:rsidRPr="008C659F">
        <w:rPr>
          <w:color w:val="0D0D0D"/>
          <w:sz w:val="18"/>
          <w:szCs w:val="18"/>
        </w:rPr>
        <w:t>olution</w:t>
      </w:r>
      <w:r w:rsidRPr="00956BAD">
        <w:rPr>
          <w:color w:val="0D0D0D"/>
          <w:sz w:val="18"/>
          <w:szCs w:val="18"/>
        </w:rPr>
        <w:t xml:space="preserve"> # 13</w:t>
      </w:r>
      <w:r w:rsidRPr="008C659F">
        <w:rPr>
          <w:color w:val="0D0D0D"/>
          <w:sz w:val="18"/>
          <w:szCs w:val="18"/>
        </w:rPr>
        <w:t xml:space="preserve"> outlin</w:t>
      </w:r>
      <w:r w:rsidRPr="00956BAD">
        <w:rPr>
          <w:color w:val="0D0D0D"/>
          <w:sz w:val="18"/>
          <w:szCs w:val="18"/>
        </w:rPr>
        <w:t>es</w:t>
      </w:r>
      <w:r w:rsidRPr="008C659F">
        <w:rPr>
          <w:color w:val="0D0D0D"/>
          <w:sz w:val="18"/>
          <w:szCs w:val="18"/>
        </w:rPr>
        <w:t xml:space="preserve"> a detailed process for VFL model training between AF and NWDAF(s),</w:t>
      </w:r>
      <w:r w:rsidRPr="00956BAD">
        <w:rPr>
          <w:color w:val="0D0D0D"/>
          <w:sz w:val="18"/>
          <w:szCs w:val="18"/>
        </w:rPr>
        <w:t xml:space="preserve"> with AF as active party and NEF</w:t>
      </w:r>
      <w:r w:rsidRPr="008C659F">
        <w:rPr>
          <w:color w:val="0D0D0D"/>
          <w:sz w:val="18"/>
          <w:szCs w:val="18"/>
        </w:rPr>
        <w:t xml:space="preserve"> </w:t>
      </w:r>
      <w:r w:rsidRPr="00956BAD">
        <w:rPr>
          <w:color w:val="0D0D0D"/>
          <w:sz w:val="18"/>
          <w:szCs w:val="18"/>
        </w:rPr>
        <w:t>facilitates</w:t>
      </w:r>
      <w:r w:rsidRPr="008C659F">
        <w:rPr>
          <w:color w:val="0D0D0D"/>
          <w:sz w:val="18"/>
          <w:szCs w:val="18"/>
        </w:rPr>
        <w:t xml:space="preserve"> sample/feature alignment,</w:t>
      </w:r>
      <w:r w:rsidRPr="00956BAD">
        <w:rPr>
          <w:color w:val="0D0D0D"/>
          <w:sz w:val="18"/>
          <w:szCs w:val="18"/>
        </w:rPr>
        <w:t xml:space="preserve"> With Assumption only AF has the labels.</w:t>
      </w:r>
    </w:p>
    <w:p w14:paraId="46678809" w14:textId="67D696EC" w:rsidR="00DF780E" w:rsidRPr="00956BAD" w:rsidRDefault="00DF780E" w:rsidP="00DF780E">
      <w:pPr>
        <w:rPr>
          <w:color w:val="0D0D0D"/>
          <w:sz w:val="18"/>
          <w:szCs w:val="18"/>
        </w:rPr>
      </w:pPr>
      <w:r w:rsidRPr="00956BAD">
        <w:rPr>
          <w:color w:val="0D0D0D"/>
          <w:sz w:val="18"/>
          <w:szCs w:val="18"/>
        </w:rPr>
        <w:t xml:space="preserve">Solution #14 proposes VFL training and inference controlled by NWDAF. NWDAF shares the initial model and received the trained model from the trained consumer. Training Impact should </w:t>
      </w:r>
      <w:r w:rsidR="0084309A" w:rsidRPr="00956BAD">
        <w:rPr>
          <w:color w:val="0D0D0D"/>
          <w:sz w:val="18"/>
          <w:szCs w:val="18"/>
        </w:rPr>
        <w:t>consider</w:t>
      </w:r>
      <w:r w:rsidRPr="00956BAD">
        <w:rPr>
          <w:color w:val="0D0D0D"/>
          <w:sz w:val="18"/>
          <w:szCs w:val="18"/>
        </w:rPr>
        <w:t xml:space="preserve"> the role NEF in case of untrusted AF. </w:t>
      </w:r>
    </w:p>
    <w:p w14:paraId="31113B78" w14:textId="77777777" w:rsidR="00AA2610" w:rsidRPr="00956BAD" w:rsidRDefault="00BA71EC" w:rsidP="00BA71EC">
      <w:pPr>
        <w:rPr>
          <w:color w:val="0D0D0D"/>
          <w:sz w:val="18"/>
          <w:szCs w:val="18"/>
        </w:rPr>
      </w:pPr>
      <w:r w:rsidRPr="00956BAD">
        <w:rPr>
          <w:color w:val="0D0D0D"/>
          <w:sz w:val="18"/>
          <w:szCs w:val="18"/>
        </w:rPr>
        <w:t xml:space="preserve">Solution #15 proposes VFL training and inference initiated by Active Participant. </w:t>
      </w:r>
    </w:p>
    <w:p w14:paraId="5631570B" w14:textId="3C55AB0E" w:rsidR="00BA71EC" w:rsidRPr="00956BAD" w:rsidRDefault="00AA2610" w:rsidP="00BA71EC">
      <w:pPr>
        <w:rPr>
          <w:color w:val="0D0D0D"/>
          <w:sz w:val="18"/>
          <w:szCs w:val="18"/>
        </w:rPr>
      </w:pPr>
      <w:r w:rsidRPr="00956BAD">
        <w:rPr>
          <w:color w:val="0D0D0D"/>
          <w:sz w:val="18"/>
          <w:szCs w:val="18"/>
        </w:rPr>
        <w:t xml:space="preserve">Solution # 16 </w:t>
      </w:r>
      <w:r w:rsidR="0084309A" w:rsidRPr="00956BAD">
        <w:rPr>
          <w:color w:val="0D0D0D"/>
          <w:sz w:val="18"/>
          <w:szCs w:val="18"/>
        </w:rPr>
        <w:t>outlines VFL</w:t>
      </w:r>
      <w:r w:rsidR="005E5F40" w:rsidRPr="00956BAD">
        <w:rPr>
          <w:color w:val="0D0D0D"/>
          <w:sz w:val="18"/>
          <w:szCs w:val="18"/>
        </w:rPr>
        <w:t xml:space="preserve"> </w:t>
      </w:r>
      <w:r w:rsidR="0084309A" w:rsidRPr="00956BAD">
        <w:rPr>
          <w:color w:val="0D0D0D"/>
          <w:sz w:val="18"/>
          <w:szCs w:val="18"/>
        </w:rPr>
        <w:t>Registration</w:t>
      </w:r>
      <w:r w:rsidR="005E5F40" w:rsidRPr="00956BAD">
        <w:rPr>
          <w:color w:val="0D0D0D"/>
          <w:sz w:val="18"/>
          <w:szCs w:val="18"/>
        </w:rPr>
        <w:t xml:space="preserve"> and Discovery procedure,</w:t>
      </w:r>
      <w:r w:rsidR="0084309A" w:rsidRPr="00956BAD">
        <w:rPr>
          <w:color w:val="0D0D0D"/>
          <w:sz w:val="18"/>
          <w:szCs w:val="18"/>
        </w:rPr>
        <w:t xml:space="preserve"> proposed VFL training procedure involves </w:t>
      </w:r>
      <w:r w:rsidR="00060F20" w:rsidRPr="00956BAD">
        <w:rPr>
          <w:color w:val="0D0D0D"/>
          <w:sz w:val="18"/>
          <w:szCs w:val="18"/>
        </w:rPr>
        <w:t xml:space="preserve">VfL </w:t>
      </w:r>
      <w:r w:rsidR="00814A5E" w:rsidRPr="00956BAD">
        <w:rPr>
          <w:color w:val="0D0D0D"/>
          <w:sz w:val="18"/>
          <w:szCs w:val="18"/>
        </w:rPr>
        <w:t>preparations, Data</w:t>
      </w:r>
      <w:r w:rsidR="00060F20" w:rsidRPr="00956BAD">
        <w:rPr>
          <w:color w:val="0D0D0D"/>
          <w:sz w:val="18"/>
          <w:szCs w:val="18"/>
        </w:rPr>
        <w:t xml:space="preserve"> pre-processing sample/feature</w:t>
      </w:r>
      <w:r w:rsidR="00377483" w:rsidRPr="00956BAD">
        <w:rPr>
          <w:color w:val="0D0D0D"/>
          <w:sz w:val="18"/>
          <w:szCs w:val="18"/>
        </w:rPr>
        <w:t xml:space="preserve"> alignment,</w:t>
      </w:r>
      <w:r w:rsidR="00060F20" w:rsidRPr="00956BAD">
        <w:rPr>
          <w:color w:val="0D0D0D"/>
          <w:sz w:val="18"/>
          <w:szCs w:val="18"/>
        </w:rPr>
        <w:t xml:space="preserve"> and VFL training. VFL distributed inference initiated by VFL </w:t>
      </w:r>
      <w:r w:rsidR="00814A5E" w:rsidRPr="00956BAD">
        <w:rPr>
          <w:color w:val="0D0D0D"/>
          <w:sz w:val="18"/>
          <w:szCs w:val="18"/>
        </w:rPr>
        <w:t xml:space="preserve">Server. </w:t>
      </w:r>
      <w:r w:rsidR="00377483" w:rsidRPr="00956BAD">
        <w:rPr>
          <w:color w:val="0D0D0D"/>
          <w:sz w:val="18"/>
          <w:szCs w:val="18"/>
        </w:rPr>
        <w:t xml:space="preserve"> </w:t>
      </w:r>
    </w:p>
    <w:p w14:paraId="44F9E789" w14:textId="1A77E992" w:rsidR="00CB4834" w:rsidRPr="00956BAD" w:rsidRDefault="00AA2610" w:rsidP="00CB4834">
      <w:pPr>
        <w:rPr>
          <w:color w:val="0D0D0D"/>
          <w:sz w:val="18"/>
          <w:szCs w:val="18"/>
        </w:rPr>
      </w:pPr>
      <w:r w:rsidRPr="00956BAD">
        <w:rPr>
          <w:color w:val="0D0D0D"/>
          <w:sz w:val="18"/>
          <w:szCs w:val="18"/>
        </w:rPr>
        <w:t xml:space="preserve">Solution # 17 outlines Discovery and selection of VFL </w:t>
      </w:r>
      <w:r w:rsidR="005E5F40" w:rsidRPr="00956BAD">
        <w:rPr>
          <w:color w:val="0D0D0D"/>
          <w:sz w:val="18"/>
          <w:szCs w:val="18"/>
        </w:rPr>
        <w:t xml:space="preserve">clients by VFL Server. </w:t>
      </w:r>
    </w:p>
    <w:p w14:paraId="7B13C739" w14:textId="6CD48DC9" w:rsidR="00F92975" w:rsidRDefault="002B08EA" w:rsidP="00F92975">
      <w:pPr>
        <w:rPr>
          <w:sz w:val="18"/>
          <w:szCs w:val="18"/>
          <w:lang w:val="en-US" w:eastAsia="zh-CN"/>
        </w:rPr>
      </w:pPr>
      <w:r w:rsidRPr="00956BAD">
        <w:rPr>
          <w:sz w:val="18"/>
          <w:szCs w:val="18"/>
          <w:lang w:val="en-US" w:eastAsia="zh-CN"/>
        </w:rPr>
        <w:t xml:space="preserve">Solution # 18 outlines VFL </w:t>
      </w:r>
      <w:r w:rsidR="001E64FD" w:rsidRPr="00956BAD">
        <w:rPr>
          <w:sz w:val="18"/>
          <w:szCs w:val="18"/>
          <w:lang w:val="en-US" w:eastAsia="zh-CN"/>
        </w:rPr>
        <w:t xml:space="preserve">Participants discovery, Registration VFL </w:t>
      </w:r>
      <w:r w:rsidRPr="00956BAD">
        <w:rPr>
          <w:sz w:val="18"/>
          <w:szCs w:val="18"/>
          <w:lang w:val="en-US" w:eastAsia="zh-CN"/>
        </w:rPr>
        <w:t xml:space="preserve">training and </w:t>
      </w:r>
      <w:r w:rsidR="001E64FD" w:rsidRPr="00956BAD">
        <w:rPr>
          <w:sz w:val="18"/>
          <w:szCs w:val="18"/>
          <w:lang w:val="en-US" w:eastAsia="zh-CN"/>
        </w:rPr>
        <w:t xml:space="preserve">VFL </w:t>
      </w:r>
      <w:r w:rsidRPr="00956BAD">
        <w:rPr>
          <w:sz w:val="18"/>
          <w:szCs w:val="18"/>
          <w:lang w:val="en-US" w:eastAsia="zh-CN"/>
        </w:rPr>
        <w:t>inference procedures</w:t>
      </w:r>
      <w:r w:rsidR="001E64FD" w:rsidRPr="00956BAD">
        <w:rPr>
          <w:sz w:val="18"/>
          <w:szCs w:val="18"/>
          <w:lang w:val="en-US" w:eastAsia="zh-CN"/>
        </w:rPr>
        <w:t xml:space="preserve"> for </w:t>
      </w:r>
      <w:r w:rsidR="00F216F8" w:rsidRPr="00956BAD">
        <w:rPr>
          <w:sz w:val="18"/>
          <w:szCs w:val="18"/>
          <w:lang w:val="en-US" w:eastAsia="zh-CN"/>
        </w:rPr>
        <w:t xml:space="preserve">use cases 4 and 5. Proposed solution </w:t>
      </w:r>
      <w:r w:rsidR="00956BAD" w:rsidRPr="00956BAD">
        <w:rPr>
          <w:sz w:val="18"/>
          <w:szCs w:val="18"/>
          <w:lang w:val="en-US" w:eastAsia="zh-CN"/>
        </w:rPr>
        <w:t>considers</w:t>
      </w:r>
      <w:r w:rsidR="00F216F8" w:rsidRPr="00956BAD">
        <w:rPr>
          <w:sz w:val="18"/>
          <w:szCs w:val="18"/>
          <w:lang w:val="en-US" w:eastAsia="zh-CN"/>
        </w:rPr>
        <w:t xml:space="preserve"> for both scenario in </w:t>
      </w:r>
      <w:r w:rsidR="00B25E5A" w:rsidRPr="00956BAD">
        <w:rPr>
          <w:sz w:val="18"/>
          <w:szCs w:val="18"/>
          <w:lang w:val="en-US" w:eastAsia="zh-CN"/>
        </w:rPr>
        <w:t xml:space="preserve">NWDAF is VFL Server and AF as VFL Server. </w:t>
      </w:r>
      <w:r w:rsidR="00F216F8" w:rsidRPr="00956BAD">
        <w:rPr>
          <w:sz w:val="18"/>
          <w:szCs w:val="18"/>
          <w:lang w:val="en-US" w:eastAsia="zh-CN"/>
        </w:rPr>
        <w:t xml:space="preserve"> </w:t>
      </w:r>
      <w:r w:rsidRPr="00956BAD">
        <w:rPr>
          <w:sz w:val="18"/>
          <w:szCs w:val="18"/>
          <w:lang w:val="en-US" w:eastAsia="zh-CN"/>
        </w:rPr>
        <w:t xml:space="preserve"> </w:t>
      </w:r>
    </w:p>
    <w:p w14:paraId="76DCDD6A" w14:textId="79DEE59C" w:rsidR="005C1FCC" w:rsidRDefault="005C1FCC" w:rsidP="00F92975">
      <w:pPr>
        <w:rPr>
          <w:sz w:val="18"/>
          <w:szCs w:val="18"/>
          <w:lang w:val="en-US" w:eastAsia="zh-CN"/>
        </w:rPr>
      </w:pPr>
      <w:r>
        <w:rPr>
          <w:sz w:val="18"/>
          <w:szCs w:val="18"/>
          <w:lang w:val="en-US" w:eastAsia="zh-CN"/>
        </w:rPr>
        <w:t xml:space="preserve">Solution #19 outlines VFL inference procedure for two cases </w:t>
      </w:r>
      <w:r w:rsidR="007F7458">
        <w:rPr>
          <w:sz w:val="18"/>
          <w:szCs w:val="18"/>
          <w:lang w:val="en-US" w:eastAsia="zh-CN"/>
        </w:rPr>
        <w:t xml:space="preserve">when VFL inference participants are same as of VFL training and in other one the </w:t>
      </w:r>
      <w:r w:rsidR="001F4C94">
        <w:rPr>
          <w:sz w:val="18"/>
          <w:szCs w:val="18"/>
          <w:lang w:val="en-US" w:eastAsia="zh-CN"/>
        </w:rPr>
        <w:t>participants</w:t>
      </w:r>
      <w:r w:rsidR="007F7458">
        <w:rPr>
          <w:sz w:val="18"/>
          <w:szCs w:val="18"/>
          <w:lang w:val="en-US" w:eastAsia="zh-CN"/>
        </w:rPr>
        <w:t xml:space="preserve"> </w:t>
      </w:r>
      <w:r w:rsidR="001F4C94">
        <w:rPr>
          <w:sz w:val="18"/>
          <w:szCs w:val="18"/>
          <w:lang w:val="en-US" w:eastAsia="zh-CN"/>
        </w:rPr>
        <w:t xml:space="preserve">are different. </w:t>
      </w:r>
    </w:p>
    <w:p w14:paraId="782B0AF2" w14:textId="371C3052" w:rsidR="001F4C94" w:rsidRDefault="001F4C94" w:rsidP="00F92975">
      <w:pPr>
        <w:rPr>
          <w:sz w:val="18"/>
          <w:szCs w:val="18"/>
          <w:lang w:val="en-US" w:eastAsia="zh-CN"/>
        </w:rPr>
      </w:pPr>
      <w:r>
        <w:rPr>
          <w:sz w:val="18"/>
          <w:szCs w:val="18"/>
          <w:lang w:val="en-US" w:eastAsia="zh-CN"/>
        </w:rPr>
        <w:t xml:space="preserve">Solution #20 </w:t>
      </w:r>
      <w:r w:rsidR="00C30F4E">
        <w:rPr>
          <w:sz w:val="18"/>
          <w:szCs w:val="18"/>
          <w:lang w:val="en-US" w:eastAsia="zh-CN"/>
        </w:rPr>
        <w:t xml:space="preserve">outlines VFL </w:t>
      </w:r>
      <w:r w:rsidR="00395E80">
        <w:rPr>
          <w:sz w:val="18"/>
          <w:szCs w:val="18"/>
          <w:lang w:val="en-US" w:eastAsia="zh-CN"/>
        </w:rPr>
        <w:t xml:space="preserve">collaborative </w:t>
      </w:r>
      <w:r w:rsidR="00C1095B">
        <w:rPr>
          <w:sz w:val="18"/>
          <w:szCs w:val="18"/>
          <w:lang w:val="en-US" w:eastAsia="zh-CN"/>
        </w:rPr>
        <w:t>inference</w:t>
      </w:r>
      <w:r w:rsidR="00C30F4E">
        <w:rPr>
          <w:sz w:val="18"/>
          <w:szCs w:val="18"/>
          <w:lang w:val="en-US" w:eastAsia="zh-CN"/>
        </w:rPr>
        <w:t xml:space="preserve"> procedure for </w:t>
      </w:r>
      <w:r w:rsidR="00A624F2">
        <w:rPr>
          <w:sz w:val="18"/>
          <w:szCs w:val="18"/>
          <w:lang w:val="en-US" w:eastAsia="zh-CN"/>
        </w:rPr>
        <w:t>outlining VFL inference Server</w:t>
      </w:r>
      <w:r w:rsidR="00C1095B" w:rsidRPr="00C1095B">
        <w:t xml:space="preserve"> </w:t>
      </w:r>
      <w:r w:rsidR="00C1095B" w:rsidRPr="00C1095B">
        <w:rPr>
          <w:sz w:val="18"/>
          <w:szCs w:val="18"/>
          <w:lang w:val="en-US" w:eastAsia="zh-CN"/>
        </w:rPr>
        <w:t>discover and select VFL Inference Clients (i.e. NWDAF(s) and/or AF(s)) for VFL Inference and aggregate the intermediate inference results from other VFL Inference Clients. Also, each NWDAF containing AnLF participating the inference needs to provision ML Model for VFL Inference from NWDAF containing MTLF.</w:t>
      </w:r>
      <w:r w:rsidR="00A624F2">
        <w:rPr>
          <w:sz w:val="18"/>
          <w:szCs w:val="18"/>
          <w:lang w:val="en-US" w:eastAsia="zh-CN"/>
        </w:rPr>
        <w:t xml:space="preserve"> </w:t>
      </w:r>
    </w:p>
    <w:p w14:paraId="5F023DEE" w14:textId="39BC417E" w:rsidR="00035D02" w:rsidRDefault="00035D02" w:rsidP="00F92975">
      <w:pPr>
        <w:rPr>
          <w:sz w:val="18"/>
          <w:szCs w:val="18"/>
          <w:lang w:val="en-US" w:eastAsia="zh-CN"/>
        </w:rPr>
      </w:pPr>
      <w:r>
        <w:rPr>
          <w:sz w:val="18"/>
          <w:szCs w:val="18"/>
          <w:lang w:val="en-US" w:eastAsia="zh-CN"/>
        </w:rPr>
        <w:t xml:space="preserve">Solution # 21 </w:t>
      </w:r>
      <w:r w:rsidR="008D4EC7">
        <w:rPr>
          <w:sz w:val="18"/>
          <w:szCs w:val="18"/>
          <w:lang w:val="en-US" w:eastAsia="zh-CN"/>
        </w:rPr>
        <w:t xml:space="preserve">Outlines VFL solution in which </w:t>
      </w:r>
      <w:r w:rsidR="008D4EC7" w:rsidRPr="008D4EC7">
        <w:rPr>
          <w:sz w:val="18"/>
          <w:szCs w:val="18"/>
          <w:lang w:val="en-US" w:eastAsia="zh-CN"/>
        </w:rPr>
        <w:t>VFL sub-models running in the network and the AF generates customized analytics based on an on-going session to influence the AF and UE application to optimize QoE experienced by the user.</w:t>
      </w:r>
    </w:p>
    <w:p w14:paraId="79CF6ED6" w14:textId="604D2382" w:rsidR="00D37E30" w:rsidRDefault="00D37E30" w:rsidP="00F92975">
      <w:pPr>
        <w:rPr>
          <w:sz w:val="18"/>
          <w:szCs w:val="18"/>
          <w:lang w:val="en-US" w:eastAsia="zh-CN"/>
        </w:rPr>
      </w:pPr>
      <w:r>
        <w:rPr>
          <w:sz w:val="18"/>
          <w:szCs w:val="18"/>
          <w:lang w:val="en-US" w:eastAsia="zh-CN"/>
        </w:rPr>
        <w:t>Solution # 22</w:t>
      </w:r>
      <w:r w:rsidRPr="00D37E30">
        <w:rPr>
          <w:sz w:val="18"/>
          <w:szCs w:val="18"/>
          <w:lang w:val="en-US" w:eastAsia="zh-CN"/>
        </w:rPr>
        <w:t xml:space="preserve"> focuses on using existing internal NWDAF architecture with MTLF for training models and AnLF for inference.</w:t>
      </w:r>
      <w:r w:rsidR="001557D9">
        <w:rPr>
          <w:sz w:val="18"/>
          <w:szCs w:val="18"/>
          <w:lang w:val="en-US" w:eastAsia="zh-CN"/>
        </w:rPr>
        <w:t xml:space="preserve"> NWDAF as VFL server and </w:t>
      </w:r>
      <w:r w:rsidR="0034148C">
        <w:rPr>
          <w:sz w:val="18"/>
          <w:szCs w:val="18"/>
          <w:lang w:val="en-US" w:eastAsia="zh-CN"/>
        </w:rPr>
        <w:t xml:space="preserve">AF as </w:t>
      </w:r>
      <w:r w:rsidR="001557D9">
        <w:rPr>
          <w:sz w:val="18"/>
          <w:szCs w:val="18"/>
          <w:lang w:val="en-US" w:eastAsia="zh-CN"/>
        </w:rPr>
        <w:t xml:space="preserve">VFL </w:t>
      </w:r>
      <w:r w:rsidR="00D32EDB">
        <w:rPr>
          <w:sz w:val="18"/>
          <w:szCs w:val="18"/>
          <w:lang w:val="en-US" w:eastAsia="zh-CN"/>
        </w:rPr>
        <w:t>Client</w:t>
      </w:r>
      <w:r w:rsidR="0034148C">
        <w:rPr>
          <w:sz w:val="18"/>
          <w:szCs w:val="18"/>
          <w:lang w:val="en-US" w:eastAsia="zh-CN"/>
        </w:rPr>
        <w:t>. VFL Server coordinates VFL process and assigns VFL Correlation ID (a unique identifier)</w:t>
      </w:r>
      <w:r w:rsidR="003C0810">
        <w:rPr>
          <w:sz w:val="18"/>
          <w:szCs w:val="18"/>
          <w:lang w:val="en-US" w:eastAsia="zh-CN"/>
        </w:rPr>
        <w:t xml:space="preserve">. </w:t>
      </w:r>
      <w:r w:rsidR="00777C3B">
        <w:rPr>
          <w:sz w:val="18"/>
          <w:szCs w:val="18"/>
          <w:lang w:val="en-US" w:eastAsia="zh-CN"/>
        </w:rPr>
        <w:t xml:space="preserve">The VFL trained model are being stored in ADRF. </w:t>
      </w:r>
      <w:r w:rsidR="00D32EDB">
        <w:rPr>
          <w:sz w:val="18"/>
          <w:szCs w:val="18"/>
          <w:lang w:val="en-US" w:eastAsia="zh-CN"/>
        </w:rPr>
        <w:t xml:space="preserve"> </w:t>
      </w:r>
    </w:p>
    <w:p w14:paraId="40456F8F" w14:textId="00C58A3E" w:rsidR="00CC7EB0" w:rsidRDefault="00CC7EB0" w:rsidP="00F92975">
      <w:pPr>
        <w:rPr>
          <w:sz w:val="18"/>
          <w:szCs w:val="18"/>
          <w:lang w:val="en-US" w:eastAsia="zh-CN"/>
        </w:rPr>
      </w:pPr>
      <w:r>
        <w:rPr>
          <w:sz w:val="18"/>
          <w:szCs w:val="18"/>
          <w:lang w:val="en-US" w:eastAsia="zh-CN"/>
        </w:rPr>
        <w:lastRenderedPageBreak/>
        <w:t xml:space="preserve">Solution # 23 outlines </w:t>
      </w:r>
      <w:r w:rsidR="004464C4">
        <w:rPr>
          <w:sz w:val="18"/>
          <w:szCs w:val="18"/>
          <w:lang w:val="en-US" w:eastAsia="zh-CN"/>
        </w:rPr>
        <w:t xml:space="preserve">VFL </w:t>
      </w:r>
      <w:r w:rsidR="005F36A0">
        <w:rPr>
          <w:sz w:val="18"/>
          <w:szCs w:val="18"/>
          <w:lang w:val="en-US" w:eastAsia="zh-CN"/>
        </w:rPr>
        <w:t xml:space="preserve">inference and training procedure </w:t>
      </w:r>
      <w:r w:rsidR="00304843">
        <w:rPr>
          <w:sz w:val="18"/>
          <w:szCs w:val="18"/>
          <w:lang w:val="en-US" w:eastAsia="zh-CN"/>
        </w:rPr>
        <w:t xml:space="preserve">covering </w:t>
      </w:r>
      <w:r w:rsidR="00E36D86">
        <w:rPr>
          <w:sz w:val="18"/>
          <w:szCs w:val="18"/>
          <w:lang w:val="en-US" w:eastAsia="zh-CN"/>
        </w:rPr>
        <w:t xml:space="preserve">NWDAF as VFL </w:t>
      </w:r>
      <w:r w:rsidR="008D65C7">
        <w:rPr>
          <w:sz w:val="18"/>
          <w:szCs w:val="18"/>
          <w:lang w:val="en-US" w:eastAsia="zh-CN"/>
        </w:rPr>
        <w:t xml:space="preserve">Server as well the case where AF </w:t>
      </w:r>
      <w:r w:rsidR="00897800">
        <w:rPr>
          <w:sz w:val="18"/>
          <w:szCs w:val="18"/>
          <w:lang w:val="en-US" w:eastAsia="zh-CN"/>
        </w:rPr>
        <w:t>a</w:t>
      </w:r>
      <w:r w:rsidR="00427C2E">
        <w:rPr>
          <w:sz w:val="18"/>
          <w:szCs w:val="18"/>
          <w:lang w:val="en-US" w:eastAsia="zh-CN"/>
        </w:rPr>
        <w:t xml:space="preserve">s a VFL Server. </w:t>
      </w:r>
    </w:p>
    <w:p w14:paraId="408755BA" w14:textId="47CDD8AE" w:rsidR="00977408" w:rsidRDefault="00977408" w:rsidP="00F92975">
      <w:pPr>
        <w:rPr>
          <w:sz w:val="18"/>
          <w:szCs w:val="18"/>
          <w:lang w:val="en-US" w:eastAsia="zh-CN"/>
        </w:rPr>
      </w:pPr>
      <w:r>
        <w:rPr>
          <w:sz w:val="18"/>
          <w:szCs w:val="18"/>
          <w:lang w:val="en-US" w:eastAsia="zh-CN"/>
        </w:rPr>
        <w:t xml:space="preserve">Solution #24 </w:t>
      </w:r>
      <w:r w:rsidR="00AE1AE5">
        <w:rPr>
          <w:sz w:val="18"/>
          <w:szCs w:val="18"/>
          <w:lang w:val="en-US" w:eastAsia="zh-CN"/>
        </w:rPr>
        <w:t xml:space="preserve">outlines the VFL </w:t>
      </w:r>
      <w:r w:rsidR="00796FCF">
        <w:rPr>
          <w:sz w:val="18"/>
          <w:szCs w:val="18"/>
          <w:lang w:val="en-US" w:eastAsia="zh-CN"/>
        </w:rPr>
        <w:t xml:space="preserve">discovery </w:t>
      </w:r>
      <w:r w:rsidR="00187145">
        <w:rPr>
          <w:sz w:val="18"/>
          <w:szCs w:val="18"/>
          <w:lang w:val="en-US" w:eastAsia="zh-CN"/>
        </w:rPr>
        <w:t xml:space="preserve">procedures </w:t>
      </w:r>
      <w:r w:rsidR="00E3595C">
        <w:rPr>
          <w:sz w:val="18"/>
          <w:szCs w:val="18"/>
          <w:lang w:val="en-US" w:eastAsia="zh-CN"/>
        </w:rPr>
        <w:t xml:space="preserve">with NEF doing the Filtering for AF. </w:t>
      </w:r>
    </w:p>
    <w:p w14:paraId="51031E33" w14:textId="1FB54C44" w:rsidR="00977408" w:rsidRPr="00956BAD" w:rsidRDefault="00977408" w:rsidP="00F92975">
      <w:pPr>
        <w:rPr>
          <w:sz w:val="18"/>
          <w:szCs w:val="18"/>
          <w:lang w:val="en-US" w:eastAsia="zh-CN"/>
        </w:rPr>
      </w:pPr>
      <w:r>
        <w:rPr>
          <w:sz w:val="18"/>
          <w:szCs w:val="18"/>
          <w:lang w:val="en-US" w:eastAsia="zh-CN"/>
        </w:rPr>
        <w:t>Solution # 25</w:t>
      </w:r>
      <w:r w:rsidRPr="00977408">
        <w:rPr>
          <w:sz w:val="18"/>
          <w:szCs w:val="18"/>
          <w:lang w:val="en-US" w:eastAsia="zh-CN"/>
        </w:rPr>
        <w:t xml:space="preserve"> Discovery and Registration Procedures for VFL passive participants by VFL active participants outlined with same VFL participants both for training and inference. </w:t>
      </w:r>
      <w:r>
        <w:rPr>
          <w:sz w:val="18"/>
          <w:szCs w:val="18"/>
          <w:lang w:val="en-US" w:eastAsia="zh-CN"/>
        </w:rPr>
        <w:t xml:space="preserve">  </w:t>
      </w:r>
    </w:p>
    <w:p w14:paraId="1DA55D55" w14:textId="00D52A65" w:rsidR="00F92975" w:rsidRPr="00CB4834" w:rsidRDefault="00F92975" w:rsidP="00F92975">
      <w:pPr>
        <w:pStyle w:val="Caption"/>
        <w:keepNext/>
        <w:jc w:val="center"/>
        <w:rPr>
          <w:b/>
          <w:bCs/>
          <w:i w:val="0"/>
          <w:iCs w:val="0"/>
          <w:color w:val="auto"/>
        </w:rPr>
      </w:pPr>
      <w:r w:rsidRPr="00CB4834">
        <w:rPr>
          <w:b/>
          <w:bCs/>
          <w:i w:val="0"/>
          <w:iCs w:val="0"/>
          <w:color w:val="auto"/>
        </w:rPr>
        <w:t>Table 7.2</w:t>
      </w:r>
      <w:r w:rsidR="00101D74">
        <w:rPr>
          <w:b/>
          <w:bCs/>
          <w:i w:val="0"/>
          <w:iCs w:val="0"/>
          <w:color w:val="auto"/>
        </w:rPr>
        <w:t>-</w:t>
      </w:r>
      <w:r w:rsidRPr="00CB4834">
        <w:rPr>
          <w:b/>
          <w:bCs/>
          <w:i w:val="0"/>
          <w:iCs w:val="0"/>
          <w:color w:val="auto"/>
        </w:rPr>
        <w:t>2</w:t>
      </w:r>
      <w:r w:rsidR="00101D74">
        <w:rPr>
          <w:b/>
          <w:bCs/>
          <w:i w:val="0"/>
          <w:iCs w:val="0"/>
          <w:color w:val="auto"/>
        </w:rPr>
        <w:t>: Comaprison of solutions for key issue 2</w:t>
      </w:r>
    </w:p>
    <w:tbl>
      <w:tblPr>
        <w:tblStyle w:val="TableGrid"/>
        <w:tblW w:w="0" w:type="auto"/>
        <w:jc w:val="center"/>
        <w:tblLayout w:type="fixed"/>
        <w:tblLook w:val="04A0" w:firstRow="1" w:lastRow="0" w:firstColumn="1" w:lastColumn="0" w:noHBand="0" w:noVBand="1"/>
      </w:tblPr>
      <w:tblGrid>
        <w:gridCol w:w="421"/>
        <w:gridCol w:w="2124"/>
        <w:gridCol w:w="2757"/>
        <w:gridCol w:w="1639"/>
        <w:gridCol w:w="2769"/>
      </w:tblGrid>
      <w:tr w:rsidR="002938C0" w14:paraId="418930B8" w14:textId="77777777" w:rsidTr="004D0F8D">
        <w:trPr>
          <w:jc w:val="center"/>
        </w:trPr>
        <w:tc>
          <w:tcPr>
            <w:tcW w:w="421" w:type="dxa"/>
          </w:tcPr>
          <w:p w14:paraId="6C354FCC" w14:textId="4C63A3CB" w:rsidR="00F92975" w:rsidRPr="00F92975" w:rsidRDefault="00F92975">
            <w:pPr>
              <w:rPr>
                <w:b/>
                <w:bCs/>
              </w:rPr>
            </w:pPr>
            <w:r w:rsidRPr="00F92975">
              <w:rPr>
                <w:b/>
                <w:bCs/>
              </w:rPr>
              <w:t>Sol#</w:t>
            </w:r>
          </w:p>
        </w:tc>
        <w:tc>
          <w:tcPr>
            <w:tcW w:w="2124" w:type="dxa"/>
          </w:tcPr>
          <w:p w14:paraId="061723AD" w14:textId="18DF88A7" w:rsidR="00F92975" w:rsidRPr="00F92975" w:rsidRDefault="00F92975">
            <w:pPr>
              <w:rPr>
                <w:b/>
                <w:bCs/>
              </w:rPr>
            </w:pPr>
            <w:r w:rsidRPr="00F92975">
              <w:rPr>
                <w:b/>
                <w:bCs/>
              </w:rPr>
              <w:t>Use Cases</w:t>
            </w:r>
          </w:p>
        </w:tc>
        <w:tc>
          <w:tcPr>
            <w:tcW w:w="2757" w:type="dxa"/>
          </w:tcPr>
          <w:p w14:paraId="40C0548D" w14:textId="77777777" w:rsidR="00F92975" w:rsidRPr="00F92975" w:rsidRDefault="00F92975">
            <w:pPr>
              <w:rPr>
                <w:b/>
                <w:bCs/>
              </w:rPr>
            </w:pPr>
            <w:r w:rsidRPr="00F92975">
              <w:rPr>
                <w:b/>
                <w:bCs/>
              </w:rPr>
              <w:t xml:space="preserve">Main Principles </w:t>
            </w:r>
          </w:p>
        </w:tc>
        <w:tc>
          <w:tcPr>
            <w:tcW w:w="1639" w:type="dxa"/>
          </w:tcPr>
          <w:p w14:paraId="2D78819C" w14:textId="77777777" w:rsidR="00F92975" w:rsidRPr="00F92975" w:rsidRDefault="00F92975">
            <w:pPr>
              <w:rPr>
                <w:b/>
                <w:bCs/>
              </w:rPr>
            </w:pPr>
            <w:r w:rsidRPr="00F92975">
              <w:rPr>
                <w:b/>
                <w:bCs/>
              </w:rPr>
              <w:t>Main Impacts</w:t>
            </w:r>
          </w:p>
        </w:tc>
        <w:tc>
          <w:tcPr>
            <w:tcW w:w="2769" w:type="dxa"/>
          </w:tcPr>
          <w:p w14:paraId="03111617" w14:textId="77777777" w:rsidR="00F92975" w:rsidRPr="00F92975" w:rsidRDefault="00F92975">
            <w:pPr>
              <w:rPr>
                <w:b/>
                <w:bCs/>
              </w:rPr>
            </w:pPr>
            <w:r w:rsidRPr="00F92975">
              <w:rPr>
                <w:b/>
                <w:bCs/>
              </w:rPr>
              <w:t>Open Issues</w:t>
            </w:r>
          </w:p>
        </w:tc>
      </w:tr>
      <w:tr w:rsidR="002938C0" w14:paraId="48A1AF5B" w14:textId="77777777" w:rsidTr="004D0F8D">
        <w:trPr>
          <w:jc w:val="center"/>
        </w:trPr>
        <w:tc>
          <w:tcPr>
            <w:tcW w:w="421" w:type="dxa"/>
          </w:tcPr>
          <w:p w14:paraId="34305819" w14:textId="387D37C0" w:rsidR="00F92975" w:rsidRDefault="00F92975">
            <w:r w:rsidRPr="00956BAD">
              <w:rPr>
                <w:sz w:val="18"/>
                <w:szCs w:val="18"/>
              </w:rPr>
              <w:t>13</w:t>
            </w:r>
          </w:p>
        </w:tc>
        <w:tc>
          <w:tcPr>
            <w:tcW w:w="2124" w:type="dxa"/>
          </w:tcPr>
          <w:p w14:paraId="5E644692" w14:textId="018D2591" w:rsidR="001520B6" w:rsidRPr="00293905" w:rsidRDefault="001520B6" w:rsidP="00293905">
            <w:pPr>
              <w:pStyle w:val="ListParagraph"/>
              <w:numPr>
                <w:ilvl w:val="0"/>
                <w:numId w:val="6"/>
              </w:numPr>
              <w:spacing w:after="0"/>
              <w:rPr>
                <w:sz w:val="18"/>
                <w:szCs w:val="18"/>
              </w:rPr>
            </w:pPr>
            <w:r w:rsidRPr="00293905">
              <w:rPr>
                <w:sz w:val="18"/>
                <w:szCs w:val="18"/>
              </w:rPr>
              <w:t xml:space="preserve">Use Case #5 </w:t>
            </w:r>
          </w:p>
          <w:p w14:paraId="47F43983" w14:textId="28221EC2" w:rsidR="001520B6" w:rsidRPr="00293905" w:rsidRDefault="001520B6" w:rsidP="00293905">
            <w:pPr>
              <w:pStyle w:val="ListParagraph"/>
              <w:numPr>
                <w:ilvl w:val="0"/>
                <w:numId w:val="6"/>
              </w:numPr>
              <w:spacing w:after="0" w:line="259" w:lineRule="auto"/>
              <w:rPr>
                <w:sz w:val="18"/>
                <w:szCs w:val="18"/>
              </w:rPr>
            </w:pPr>
            <w:r w:rsidRPr="00293905">
              <w:rPr>
                <w:sz w:val="18"/>
                <w:szCs w:val="18"/>
              </w:rPr>
              <w:t>Scenario 01: AF (VFL Active Participant)</w:t>
            </w:r>
            <w:r w:rsidR="007003A2">
              <w:rPr>
                <w:sz w:val="18"/>
                <w:szCs w:val="18"/>
              </w:rPr>
              <w:t xml:space="preserve"> and </w:t>
            </w:r>
            <w:r w:rsidR="007003A2" w:rsidRPr="00293905">
              <w:rPr>
                <w:sz w:val="18"/>
                <w:szCs w:val="18"/>
              </w:rPr>
              <w:t>initiates</w:t>
            </w:r>
            <w:r w:rsidRPr="00293905">
              <w:rPr>
                <w:sz w:val="18"/>
                <w:szCs w:val="18"/>
              </w:rPr>
              <w:t xml:space="preserve"> VFL training</w:t>
            </w:r>
            <w:r w:rsidR="00FD1AAD">
              <w:rPr>
                <w:sz w:val="18"/>
                <w:szCs w:val="18"/>
              </w:rPr>
              <w:t xml:space="preserve"> process.</w:t>
            </w:r>
            <w:r w:rsidRPr="00293905">
              <w:rPr>
                <w:sz w:val="18"/>
                <w:szCs w:val="18"/>
              </w:rPr>
              <w:t xml:space="preserve"> </w:t>
            </w:r>
          </w:p>
          <w:p w14:paraId="471EDDCF" w14:textId="7F4F34B2" w:rsidR="00F92975" w:rsidRDefault="001520B6" w:rsidP="00492B24">
            <w:pPr>
              <w:pStyle w:val="ListParagraph"/>
              <w:numPr>
                <w:ilvl w:val="0"/>
                <w:numId w:val="6"/>
              </w:numPr>
            </w:pPr>
            <w:r w:rsidRPr="00492B24">
              <w:rPr>
                <w:sz w:val="18"/>
                <w:szCs w:val="18"/>
              </w:rPr>
              <w:t xml:space="preserve">Scenario 02: NWDAF initiates the VFL training process.    </w:t>
            </w:r>
          </w:p>
        </w:tc>
        <w:tc>
          <w:tcPr>
            <w:tcW w:w="2757" w:type="dxa"/>
          </w:tcPr>
          <w:p w14:paraId="22CDFCA8" w14:textId="77777777" w:rsidR="00D071C2" w:rsidRDefault="00414925" w:rsidP="00A56565">
            <w:pPr>
              <w:pStyle w:val="ListParagraph"/>
              <w:numPr>
                <w:ilvl w:val="0"/>
                <w:numId w:val="7"/>
              </w:numPr>
              <w:spacing w:after="160" w:line="259" w:lineRule="auto"/>
              <w:rPr>
                <w:sz w:val="18"/>
                <w:szCs w:val="18"/>
              </w:rPr>
            </w:pPr>
            <w:r w:rsidRPr="00A56565">
              <w:rPr>
                <w:sz w:val="18"/>
                <w:szCs w:val="18"/>
              </w:rPr>
              <w:t xml:space="preserve">VFL Active Participant equals VFL server, and Passive Party equals to VFL Clients.  </w:t>
            </w:r>
          </w:p>
          <w:p w14:paraId="22B801F7" w14:textId="77777777" w:rsidR="000E0128" w:rsidRDefault="00414925" w:rsidP="00D07DFB">
            <w:pPr>
              <w:pStyle w:val="ListParagraph"/>
              <w:numPr>
                <w:ilvl w:val="0"/>
                <w:numId w:val="7"/>
              </w:numPr>
              <w:spacing w:after="160" w:line="259" w:lineRule="auto"/>
              <w:rPr>
                <w:sz w:val="18"/>
                <w:szCs w:val="18"/>
              </w:rPr>
            </w:pPr>
            <w:r w:rsidRPr="00A56565">
              <w:rPr>
                <w:sz w:val="18"/>
                <w:szCs w:val="18"/>
              </w:rPr>
              <w:t>(AF): Initiates VFL task, aligns samples/features, sends initial model, collects training results, stores well-trained model. Only AF has labels.</w:t>
            </w:r>
          </w:p>
          <w:p w14:paraId="47F20D40" w14:textId="40B96081" w:rsidR="00414925" w:rsidRPr="000E0128" w:rsidRDefault="00414925" w:rsidP="00D07DFB">
            <w:pPr>
              <w:pStyle w:val="ListParagraph"/>
              <w:numPr>
                <w:ilvl w:val="0"/>
                <w:numId w:val="7"/>
              </w:numPr>
              <w:spacing w:after="160" w:line="259" w:lineRule="auto"/>
              <w:rPr>
                <w:sz w:val="18"/>
                <w:szCs w:val="18"/>
              </w:rPr>
            </w:pPr>
            <w:r w:rsidRPr="000E0128">
              <w:rPr>
                <w:sz w:val="18"/>
                <w:szCs w:val="18"/>
              </w:rPr>
              <w:t>VFL Passive Participant (NWDAF): Aligns samples/features, receives initial model, trains local model, sends training results.</w:t>
            </w:r>
          </w:p>
          <w:p w14:paraId="06302C50" w14:textId="77777777" w:rsidR="00F92975" w:rsidRDefault="00F92975"/>
        </w:tc>
        <w:tc>
          <w:tcPr>
            <w:tcW w:w="1639" w:type="dxa"/>
          </w:tcPr>
          <w:p w14:paraId="04A5091F" w14:textId="5235A3A9" w:rsidR="005E4850" w:rsidRPr="005E4850" w:rsidRDefault="0019009D" w:rsidP="005E4850">
            <w:pPr>
              <w:pStyle w:val="ListParagraph"/>
              <w:numPr>
                <w:ilvl w:val="0"/>
                <w:numId w:val="7"/>
              </w:numPr>
              <w:rPr>
                <w:sz w:val="18"/>
                <w:szCs w:val="18"/>
              </w:rPr>
            </w:pPr>
            <w:r w:rsidRPr="001C2368">
              <w:rPr>
                <w:sz w:val="18"/>
                <w:szCs w:val="18"/>
              </w:rPr>
              <w:t>NWDAF</w:t>
            </w:r>
          </w:p>
          <w:p w14:paraId="2A7DA0C0" w14:textId="641E9773" w:rsidR="0019009D" w:rsidRPr="001C2368" w:rsidRDefault="0019009D" w:rsidP="001C2368">
            <w:pPr>
              <w:pStyle w:val="ListParagraph"/>
              <w:numPr>
                <w:ilvl w:val="0"/>
                <w:numId w:val="7"/>
              </w:numPr>
              <w:rPr>
                <w:sz w:val="18"/>
                <w:szCs w:val="18"/>
              </w:rPr>
            </w:pPr>
            <w:r w:rsidRPr="001C2368">
              <w:rPr>
                <w:sz w:val="18"/>
                <w:szCs w:val="18"/>
              </w:rPr>
              <w:t xml:space="preserve"> NEF</w:t>
            </w:r>
          </w:p>
          <w:p w14:paraId="0120B1F0" w14:textId="77777777" w:rsidR="00F92975" w:rsidRDefault="00F92975"/>
        </w:tc>
        <w:tc>
          <w:tcPr>
            <w:tcW w:w="2769" w:type="dxa"/>
          </w:tcPr>
          <w:p w14:paraId="351EECED" w14:textId="213ED3C5" w:rsidR="00C62F40" w:rsidRPr="00C62F40" w:rsidRDefault="00C62F40" w:rsidP="00C62F40">
            <w:pPr>
              <w:numPr>
                <w:ilvl w:val="0"/>
                <w:numId w:val="8"/>
              </w:numPr>
              <w:spacing w:before="100" w:beforeAutospacing="1" w:after="100" w:afterAutospacing="1"/>
              <w:rPr>
                <w:sz w:val="18"/>
                <w:szCs w:val="18"/>
              </w:rPr>
            </w:pPr>
            <w:r w:rsidRPr="00B77B86">
              <w:rPr>
                <w:sz w:val="18"/>
                <w:szCs w:val="18"/>
              </w:rPr>
              <w:t>Model is a proprietary entity</w:t>
            </w:r>
            <w:r w:rsidR="008F3841">
              <w:rPr>
                <w:sz w:val="18"/>
                <w:szCs w:val="18"/>
              </w:rPr>
              <w:t xml:space="preserve">, </w:t>
            </w:r>
            <w:r w:rsidR="00A1744E">
              <w:rPr>
                <w:sz w:val="18"/>
                <w:szCs w:val="18"/>
              </w:rPr>
              <w:t>sharing raises</w:t>
            </w:r>
            <w:r w:rsidR="00B2312A">
              <w:rPr>
                <w:sz w:val="18"/>
                <w:szCs w:val="18"/>
              </w:rPr>
              <w:t xml:space="preserve"> security issues </w:t>
            </w:r>
            <w:r w:rsidR="00607759">
              <w:rPr>
                <w:sz w:val="18"/>
                <w:szCs w:val="18"/>
              </w:rPr>
              <w:t xml:space="preserve">furthermore </w:t>
            </w:r>
            <w:r w:rsidR="00A91EA2">
              <w:rPr>
                <w:sz w:val="18"/>
                <w:szCs w:val="18"/>
              </w:rPr>
              <w:t>Model storage</w:t>
            </w:r>
            <w:r w:rsidRPr="00B77B86">
              <w:rPr>
                <w:sz w:val="18"/>
                <w:szCs w:val="18"/>
              </w:rPr>
              <w:t xml:space="preserve"> need</w:t>
            </w:r>
            <w:r w:rsidR="00A91EA2">
              <w:rPr>
                <w:sz w:val="18"/>
                <w:szCs w:val="18"/>
              </w:rPr>
              <w:t>ed</w:t>
            </w:r>
            <w:r w:rsidR="007D73FE">
              <w:rPr>
                <w:sz w:val="18"/>
                <w:szCs w:val="18"/>
              </w:rPr>
              <w:t xml:space="preserve"> </w:t>
            </w:r>
            <w:r w:rsidRPr="00B77B86">
              <w:rPr>
                <w:sz w:val="18"/>
                <w:szCs w:val="18"/>
              </w:rPr>
              <w:t>clarification.</w:t>
            </w:r>
            <w:r w:rsidR="00970C25">
              <w:rPr>
                <w:sz w:val="18"/>
                <w:szCs w:val="18"/>
              </w:rPr>
              <w:t xml:space="preserve"> </w:t>
            </w:r>
          </w:p>
          <w:p w14:paraId="7E741849" w14:textId="77777777" w:rsidR="00C62F40" w:rsidRPr="00C62F40" w:rsidRDefault="00C62F40" w:rsidP="00C62F40">
            <w:pPr>
              <w:numPr>
                <w:ilvl w:val="0"/>
                <w:numId w:val="8"/>
              </w:numPr>
              <w:spacing w:before="100" w:beforeAutospacing="1" w:after="100" w:afterAutospacing="1"/>
              <w:rPr>
                <w:sz w:val="18"/>
                <w:szCs w:val="18"/>
              </w:rPr>
            </w:pPr>
            <w:r w:rsidRPr="00B77B86">
              <w:rPr>
                <w:sz w:val="18"/>
                <w:szCs w:val="18"/>
              </w:rPr>
              <w:t>The role of the Network Exposure Function (NEF) with alignment features and masking NWDAF IDs needs further definition.</w:t>
            </w:r>
          </w:p>
          <w:p w14:paraId="46D4A0B4" w14:textId="77777777" w:rsidR="00C62F40" w:rsidRPr="00C62F40" w:rsidRDefault="00C62F40" w:rsidP="00C62F40">
            <w:pPr>
              <w:numPr>
                <w:ilvl w:val="0"/>
                <w:numId w:val="8"/>
              </w:numPr>
              <w:spacing w:before="100" w:beforeAutospacing="1" w:after="100" w:afterAutospacing="1"/>
              <w:rPr>
                <w:sz w:val="18"/>
                <w:szCs w:val="18"/>
              </w:rPr>
            </w:pPr>
            <w:r w:rsidRPr="00B77B86">
              <w:rPr>
                <w:sz w:val="18"/>
                <w:szCs w:val="18"/>
              </w:rPr>
              <w:t>Sharing raw features for alignment might expose sensitive information and should not be standardized.</w:t>
            </w:r>
          </w:p>
          <w:p w14:paraId="23DECB5D" w14:textId="091FC6EF" w:rsidR="00970C25" w:rsidRPr="00B77B86" w:rsidRDefault="00C62F40" w:rsidP="00970C25">
            <w:pPr>
              <w:numPr>
                <w:ilvl w:val="0"/>
                <w:numId w:val="8"/>
              </w:numPr>
              <w:spacing w:before="100" w:beforeAutospacing="1" w:after="100" w:afterAutospacing="1"/>
              <w:rPr>
                <w:sz w:val="18"/>
                <w:szCs w:val="18"/>
              </w:rPr>
            </w:pPr>
            <w:r w:rsidRPr="00B77B86">
              <w:rPr>
                <w:sz w:val="18"/>
                <w:szCs w:val="18"/>
              </w:rPr>
              <w:t>The process for NWDAF initiating VFL (Vertical Feature Learning) training interactions needs clarification.</w:t>
            </w:r>
            <w:r w:rsidRPr="00C62F40">
              <w:rPr>
                <w:sz w:val="18"/>
                <w:szCs w:val="18"/>
              </w:rPr>
              <w:t xml:space="preserve"> Do AF shares labels with NWDAF? </w:t>
            </w:r>
          </w:p>
          <w:p w14:paraId="5E56F27E" w14:textId="77777777" w:rsidR="00F92975" w:rsidRPr="00C62F40" w:rsidRDefault="00F92975">
            <w:pPr>
              <w:rPr>
                <w:sz w:val="18"/>
                <w:szCs w:val="18"/>
              </w:rPr>
            </w:pPr>
          </w:p>
        </w:tc>
      </w:tr>
      <w:tr w:rsidR="002938C0" w14:paraId="786644CB" w14:textId="77777777" w:rsidTr="004D0F8D">
        <w:trPr>
          <w:jc w:val="center"/>
        </w:trPr>
        <w:tc>
          <w:tcPr>
            <w:tcW w:w="421" w:type="dxa"/>
          </w:tcPr>
          <w:p w14:paraId="5B12F0AD" w14:textId="5F7B389F" w:rsidR="00F92975" w:rsidRDefault="00F92975">
            <w:r w:rsidRPr="00956BAD">
              <w:rPr>
                <w:sz w:val="18"/>
                <w:szCs w:val="18"/>
              </w:rPr>
              <w:t>14</w:t>
            </w:r>
          </w:p>
        </w:tc>
        <w:tc>
          <w:tcPr>
            <w:tcW w:w="2124" w:type="dxa"/>
          </w:tcPr>
          <w:p w14:paraId="5BD73745" w14:textId="77777777" w:rsidR="00387930" w:rsidRDefault="00937F71" w:rsidP="00937F71">
            <w:pPr>
              <w:pStyle w:val="ListParagraph"/>
              <w:numPr>
                <w:ilvl w:val="0"/>
                <w:numId w:val="9"/>
              </w:numPr>
              <w:spacing w:after="0"/>
              <w:rPr>
                <w:color w:val="0D0D0D"/>
                <w:sz w:val="18"/>
                <w:szCs w:val="18"/>
              </w:rPr>
            </w:pPr>
            <w:r w:rsidRPr="00387930">
              <w:rPr>
                <w:color w:val="0D0D0D"/>
                <w:sz w:val="18"/>
                <w:szCs w:val="18"/>
              </w:rPr>
              <w:t>Use case 4, 5,</w:t>
            </w:r>
          </w:p>
          <w:p w14:paraId="2C73AFD5" w14:textId="77777777" w:rsidR="00247C87" w:rsidRDefault="00937F71" w:rsidP="00937F71">
            <w:pPr>
              <w:pStyle w:val="ListParagraph"/>
              <w:numPr>
                <w:ilvl w:val="0"/>
                <w:numId w:val="9"/>
              </w:numPr>
              <w:spacing w:after="0"/>
              <w:rPr>
                <w:color w:val="0D0D0D"/>
                <w:sz w:val="18"/>
                <w:szCs w:val="18"/>
              </w:rPr>
            </w:pPr>
            <w:r w:rsidRPr="00387930">
              <w:rPr>
                <w:color w:val="0D0D0D"/>
                <w:sz w:val="18"/>
                <w:szCs w:val="18"/>
              </w:rPr>
              <w:t xml:space="preserve">NWDAF control the VFL Training and Inference Procedure. </w:t>
            </w:r>
          </w:p>
          <w:p w14:paraId="5DD5853C" w14:textId="3C4A7613" w:rsidR="00247C87" w:rsidRDefault="00937F71" w:rsidP="00937F71">
            <w:pPr>
              <w:pStyle w:val="ListParagraph"/>
              <w:numPr>
                <w:ilvl w:val="0"/>
                <w:numId w:val="9"/>
              </w:numPr>
              <w:spacing w:after="0"/>
              <w:rPr>
                <w:color w:val="0D0D0D"/>
                <w:sz w:val="18"/>
                <w:szCs w:val="18"/>
              </w:rPr>
            </w:pPr>
            <w:r w:rsidRPr="00247C87">
              <w:rPr>
                <w:color w:val="0D0D0D"/>
                <w:sz w:val="18"/>
                <w:szCs w:val="18"/>
              </w:rPr>
              <w:t xml:space="preserve">NWDAF- </w:t>
            </w:r>
            <w:r w:rsidR="00247C87">
              <w:rPr>
                <w:color w:val="0D0D0D"/>
                <w:sz w:val="18"/>
                <w:szCs w:val="18"/>
              </w:rPr>
              <w:t>(</w:t>
            </w:r>
            <w:r w:rsidRPr="00247C87">
              <w:rPr>
                <w:color w:val="0D0D0D"/>
                <w:sz w:val="18"/>
                <w:szCs w:val="18"/>
              </w:rPr>
              <w:t>VFL Server</w:t>
            </w:r>
            <w:r w:rsidR="00247C87">
              <w:rPr>
                <w:color w:val="0D0D0D"/>
                <w:sz w:val="18"/>
                <w:szCs w:val="18"/>
              </w:rPr>
              <w:t>)</w:t>
            </w:r>
            <w:r w:rsidRPr="00247C87">
              <w:rPr>
                <w:color w:val="0D0D0D"/>
                <w:sz w:val="18"/>
                <w:szCs w:val="18"/>
              </w:rPr>
              <w:t xml:space="preserve"> </w:t>
            </w:r>
          </w:p>
          <w:p w14:paraId="23F92ECF" w14:textId="1E001925" w:rsidR="00937F71" w:rsidRPr="00247C87" w:rsidRDefault="00937F71" w:rsidP="00937F71">
            <w:pPr>
              <w:pStyle w:val="ListParagraph"/>
              <w:numPr>
                <w:ilvl w:val="0"/>
                <w:numId w:val="9"/>
              </w:numPr>
              <w:spacing w:after="0"/>
              <w:rPr>
                <w:color w:val="0D0D0D"/>
                <w:sz w:val="18"/>
                <w:szCs w:val="18"/>
              </w:rPr>
            </w:pPr>
            <w:r w:rsidRPr="00247C87">
              <w:rPr>
                <w:color w:val="0D0D0D"/>
                <w:sz w:val="18"/>
                <w:szCs w:val="18"/>
              </w:rPr>
              <w:t xml:space="preserve">AF/NWDAF – </w:t>
            </w:r>
            <w:r w:rsidR="00247C87">
              <w:rPr>
                <w:color w:val="0D0D0D"/>
                <w:sz w:val="18"/>
                <w:szCs w:val="18"/>
              </w:rPr>
              <w:t>(</w:t>
            </w:r>
            <w:r w:rsidRPr="00247C87">
              <w:rPr>
                <w:color w:val="0D0D0D"/>
                <w:sz w:val="18"/>
                <w:szCs w:val="18"/>
              </w:rPr>
              <w:t>VFL clients</w:t>
            </w:r>
            <w:r w:rsidR="00247C87">
              <w:rPr>
                <w:color w:val="0D0D0D"/>
                <w:sz w:val="18"/>
                <w:szCs w:val="18"/>
              </w:rPr>
              <w:t>)</w:t>
            </w:r>
            <w:r w:rsidRPr="00247C87">
              <w:rPr>
                <w:color w:val="0D0D0D"/>
                <w:sz w:val="18"/>
                <w:szCs w:val="18"/>
              </w:rPr>
              <w:t xml:space="preserve"> </w:t>
            </w:r>
          </w:p>
          <w:p w14:paraId="7DD1045B" w14:textId="4EBBE14C" w:rsidR="00F92975" w:rsidRPr="00956BAD" w:rsidRDefault="00F92975">
            <w:pPr>
              <w:rPr>
                <w:sz w:val="22"/>
                <w:szCs w:val="22"/>
              </w:rPr>
            </w:pPr>
          </w:p>
        </w:tc>
        <w:tc>
          <w:tcPr>
            <w:tcW w:w="2757" w:type="dxa"/>
          </w:tcPr>
          <w:p w14:paraId="30011A12" w14:textId="77777777" w:rsidR="00412761" w:rsidRPr="00CC04CC" w:rsidRDefault="00412761" w:rsidP="00CC04CC">
            <w:pPr>
              <w:pStyle w:val="ListParagraph"/>
              <w:numPr>
                <w:ilvl w:val="0"/>
                <w:numId w:val="9"/>
              </w:numPr>
              <w:spacing w:after="0" w:line="259" w:lineRule="auto"/>
              <w:rPr>
                <w:color w:val="0D0D0D"/>
                <w:sz w:val="18"/>
                <w:szCs w:val="18"/>
              </w:rPr>
            </w:pPr>
            <w:r w:rsidRPr="00CC04CC">
              <w:rPr>
                <w:color w:val="0D0D0D"/>
                <w:sz w:val="18"/>
                <w:szCs w:val="18"/>
              </w:rPr>
              <w:t>Consumer sends a subscription request to NWDAF for ML model training, including analytics ID and ML model metric.</w:t>
            </w:r>
          </w:p>
          <w:p w14:paraId="3551F384" w14:textId="77777777" w:rsidR="00412761" w:rsidRPr="00CC04CC" w:rsidRDefault="00412761" w:rsidP="00CC04CC">
            <w:pPr>
              <w:pStyle w:val="ListParagraph"/>
              <w:numPr>
                <w:ilvl w:val="0"/>
                <w:numId w:val="9"/>
              </w:numPr>
              <w:spacing w:after="0" w:line="259" w:lineRule="auto"/>
              <w:rPr>
                <w:color w:val="0D0D0D"/>
                <w:sz w:val="18"/>
                <w:szCs w:val="18"/>
              </w:rPr>
            </w:pPr>
            <w:r w:rsidRPr="00CC04CC">
              <w:rPr>
                <w:color w:val="0D0D0D"/>
                <w:sz w:val="18"/>
                <w:szCs w:val="18"/>
              </w:rPr>
              <w:t>NWDAF selects VFL clients (e.g., VFL client NWDAF, AF) and sends a training request with initial ML model, sample alignment, and VFL model correlation ID.</w:t>
            </w:r>
          </w:p>
          <w:p w14:paraId="23F7D3AA" w14:textId="77777777" w:rsidR="00412761" w:rsidRPr="002938C0" w:rsidRDefault="00412761" w:rsidP="002938C0">
            <w:pPr>
              <w:pStyle w:val="ListParagraph"/>
              <w:numPr>
                <w:ilvl w:val="0"/>
                <w:numId w:val="9"/>
              </w:numPr>
              <w:spacing w:after="0" w:line="259" w:lineRule="auto"/>
              <w:rPr>
                <w:color w:val="0D0D0D"/>
                <w:sz w:val="18"/>
                <w:szCs w:val="18"/>
              </w:rPr>
            </w:pPr>
            <w:r w:rsidRPr="002938C0">
              <w:rPr>
                <w:color w:val="0D0D0D"/>
                <w:sz w:val="18"/>
                <w:szCs w:val="18"/>
              </w:rPr>
              <w:t>VFL clients perform local training and report results to NWDAF for aggregation and model update iteratively until convergence.</w:t>
            </w:r>
          </w:p>
          <w:p w14:paraId="757FE9E3" w14:textId="77777777" w:rsidR="00412761" w:rsidRPr="002938C0" w:rsidRDefault="00412761" w:rsidP="002938C0">
            <w:pPr>
              <w:pStyle w:val="ListParagraph"/>
              <w:numPr>
                <w:ilvl w:val="0"/>
                <w:numId w:val="9"/>
              </w:numPr>
              <w:spacing w:after="0" w:line="259" w:lineRule="auto"/>
              <w:rPr>
                <w:color w:val="0D0D0D"/>
                <w:sz w:val="18"/>
                <w:szCs w:val="18"/>
              </w:rPr>
            </w:pPr>
            <w:r w:rsidRPr="002938C0">
              <w:rPr>
                <w:color w:val="0D0D0D"/>
                <w:sz w:val="18"/>
                <w:szCs w:val="18"/>
              </w:rPr>
              <w:t xml:space="preserve">NWDAF triggers VFL inference, </w:t>
            </w:r>
          </w:p>
          <w:p w14:paraId="56A11024" w14:textId="77777777" w:rsidR="00F92975" w:rsidRPr="00956BAD" w:rsidRDefault="00F92975">
            <w:pPr>
              <w:rPr>
                <w:sz w:val="18"/>
                <w:szCs w:val="18"/>
              </w:rPr>
            </w:pPr>
          </w:p>
        </w:tc>
        <w:tc>
          <w:tcPr>
            <w:tcW w:w="1639" w:type="dxa"/>
          </w:tcPr>
          <w:p w14:paraId="00ED5B74" w14:textId="514BBAA5" w:rsidR="002938C0" w:rsidRPr="002938C0" w:rsidRDefault="00B90381" w:rsidP="002938C0">
            <w:pPr>
              <w:pStyle w:val="ListParagraph"/>
              <w:numPr>
                <w:ilvl w:val="0"/>
                <w:numId w:val="9"/>
              </w:numPr>
              <w:rPr>
                <w:rFonts w:ascii="Segoe UI" w:hAnsi="Segoe UI" w:cs="Segoe UI"/>
                <w:color w:val="0D0D0D"/>
                <w:sz w:val="18"/>
                <w:szCs w:val="18"/>
              </w:rPr>
            </w:pPr>
            <w:r w:rsidRPr="002938C0">
              <w:rPr>
                <w:rFonts w:ascii="Segoe UI" w:hAnsi="Segoe UI" w:cs="Segoe UI"/>
                <w:color w:val="0D0D0D"/>
                <w:sz w:val="18"/>
                <w:szCs w:val="18"/>
              </w:rPr>
              <w:t>NWDAF</w:t>
            </w:r>
          </w:p>
          <w:p w14:paraId="78D73A10" w14:textId="73DB831A" w:rsidR="002938C0" w:rsidRDefault="00B90381" w:rsidP="002938C0">
            <w:pPr>
              <w:pStyle w:val="ListParagraph"/>
              <w:numPr>
                <w:ilvl w:val="0"/>
                <w:numId w:val="9"/>
              </w:numPr>
              <w:rPr>
                <w:rFonts w:ascii="Segoe UI" w:hAnsi="Segoe UI" w:cs="Segoe UI"/>
                <w:color w:val="0D0D0D"/>
                <w:sz w:val="18"/>
                <w:szCs w:val="18"/>
              </w:rPr>
            </w:pPr>
            <w:r w:rsidRPr="002938C0">
              <w:rPr>
                <w:rFonts w:ascii="Segoe UI" w:hAnsi="Segoe UI" w:cs="Segoe UI"/>
                <w:color w:val="0D0D0D"/>
                <w:sz w:val="18"/>
                <w:szCs w:val="18"/>
              </w:rPr>
              <w:t>NRF</w:t>
            </w:r>
          </w:p>
          <w:p w14:paraId="2D6D9E9E" w14:textId="25D5096C" w:rsidR="00B90381" w:rsidRPr="002938C0" w:rsidRDefault="00B90381" w:rsidP="002938C0">
            <w:pPr>
              <w:pStyle w:val="ListParagraph"/>
              <w:numPr>
                <w:ilvl w:val="0"/>
                <w:numId w:val="9"/>
              </w:numPr>
              <w:rPr>
                <w:rFonts w:ascii="Segoe UI" w:hAnsi="Segoe UI" w:cs="Segoe UI"/>
                <w:color w:val="0D0D0D"/>
                <w:sz w:val="18"/>
                <w:szCs w:val="18"/>
              </w:rPr>
            </w:pPr>
            <w:r w:rsidRPr="002938C0">
              <w:rPr>
                <w:rFonts w:ascii="Segoe UI" w:hAnsi="Segoe UI" w:cs="Segoe UI"/>
                <w:color w:val="0D0D0D"/>
                <w:sz w:val="18"/>
                <w:szCs w:val="18"/>
              </w:rPr>
              <w:t>NEF</w:t>
            </w:r>
          </w:p>
          <w:p w14:paraId="7BF5234B" w14:textId="77777777" w:rsidR="00F92975" w:rsidRDefault="00F92975"/>
        </w:tc>
        <w:tc>
          <w:tcPr>
            <w:tcW w:w="2769" w:type="dxa"/>
          </w:tcPr>
          <w:p w14:paraId="40D51A68" w14:textId="77777777" w:rsidR="009B29A7" w:rsidRDefault="00D07DFB" w:rsidP="00223966">
            <w:pPr>
              <w:pStyle w:val="ListParagraph"/>
              <w:numPr>
                <w:ilvl w:val="0"/>
                <w:numId w:val="9"/>
              </w:numPr>
              <w:spacing w:after="0"/>
              <w:rPr>
                <w:color w:val="0D0D0D"/>
                <w:sz w:val="18"/>
                <w:szCs w:val="18"/>
              </w:rPr>
            </w:pPr>
            <w:r w:rsidRPr="00223966">
              <w:rPr>
                <w:color w:val="0D0D0D"/>
                <w:sz w:val="18"/>
                <w:szCs w:val="18"/>
              </w:rPr>
              <w:t xml:space="preserve">VFL Client selection case AF is missing, </w:t>
            </w:r>
          </w:p>
          <w:p w14:paraId="4FD7F287" w14:textId="77777777" w:rsidR="009B29A7" w:rsidRDefault="00D07DFB" w:rsidP="00223966">
            <w:pPr>
              <w:pStyle w:val="ListParagraph"/>
              <w:numPr>
                <w:ilvl w:val="0"/>
                <w:numId w:val="9"/>
              </w:numPr>
              <w:spacing w:after="0"/>
              <w:rPr>
                <w:color w:val="0D0D0D"/>
                <w:sz w:val="18"/>
                <w:szCs w:val="18"/>
              </w:rPr>
            </w:pPr>
            <w:r w:rsidRPr="00223966">
              <w:rPr>
                <w:color w:val="0D0D0D"/>
                <w:sz w:val="18"/>
                <w:szCs w:val="18"/>
              </w:rPr>
              <w:t xml:space="preserve">online accuracy monitoring during VFL training by consumer required further explanation, </w:t>
            </w:r>
          </w:p>
          <w:p w14:paraId="6D2F458B" w14:textId="304116FA" w:rsidR="00D07DFB" w:rsidRPr="00223966" w:rsidRDefault="00D07DFB" w:rsidP="00223966">
            <w:pPr>
              <w:pStyle w:val="ListParagraph"/>
              <w:numPr>
                <w:ilvl w:val="0"/>
                <w:numId w:val="9"/>
              </w:numPr>
              <w:spacing w:after="0"/>
              <w:rPr>
                <w:color w:val="0D0D0D"/>
                <w:sz w:val="18"/>
                <w:szCs w:val="18"/>
              </w:rPr>
            </w:pPr>
            <w:r w:rsidRPr="00223966">
              <w:rPr>
                <w:color w:val="0D0D0D"/>
                <w:sz w:val="18"/>
                <w:szCs w:val="18"/>
              </w:rPr>
              <w:t xml:space="preserve">Model Sharing initially, and post-training by VFL Server and reusing for different VFL clients, requires different </w:t>
            </w:r>
            <w:r w:rsidR="00DF09C8">
              <w:rPr>
                <w:sz w:val="18"/>
                <w:szCs w:val="18"/>
              </w:rPr>
              <w:t>raises security issues furthermore Model storage</w:t>
            </w:r>
            <w:r w:rsidR="00DF09C8" w:rsidRPr="00B77B86">
              <w:rPr>
                <w:sz w:val="18"/>
                <w:szCs w:val="18"/>
              </w:rPr>
              <w:t xml:space="preserve"> need</w:t>
            </w:r>
            <w:r w:rsidR="00DF09C8">
              <w:rPr>
                <w:sz w:val="18"/>
                <w:szCs w:val="18"/>
              </w:rPr>
              <w:t xml:space="preserve">ed </w:t>
            </w:r>
            <w:r w:rsidR="00DF09C8" w:rsidRPr="00B77B86">
              <w:rPr>
                <w:sz w:val="18"/>
                <w:szCs w:val="18"/>
              </w:rPr>
              <w:t>clarification.</w:t>
            </w:r>
            <w:r w:rsidR="00DF09C8">
              <w:rPr>
                <w:sz w:val="18"/>
                <w:szCs w:val="18"/>
              </w:rPr>
              <w:t xml:space="preserve"> </w:t>
            </w:r>
          </w:p>
          <w:p w14:paraId="498BDE0E" w14:textId="77777777" w:rsidR="00D07DFB" w:rsidRPr="001D3968" w:rsidRDefault="00D07DFB" w:rsidP="001D3968">
            <w:pPr>
              <w:pStyle w:val="ListParagraph"/>
              <w:numPr>
                <w:ilvl w:val="0"/>
                <w:numId w:val="9"/>
              </w:numPr>
              <w:spacing w:after="0"/>
              <w:rPr>
                <w:color w:val="0D0D0D"/>
                <w:sz w:val="18"/>
                <w:szCs w:val="18"/>
              </w:rPr>
            </w:pPr>
            <w:r w:rsidRPr="001D3968">
              <w:rPr>
                <w:color w:val="0D0D0D"/>
                <w:sz w:val="18"/>
                <w:szCs w:val="18"/>
              </w:rPr>
              <w:t xml:space="preserve">VFL training, VFL inference procedure doesn’t considers internal NWDAF Split,   </w:t>
            </w:r>
          </w:p>
          <w:p w14:paraId="0657FBDF" w14:textId="77777777" w:rsidR="00F92975" w:rsidRPr="00956BAD" w:rsidRDefault="00F92975">
            <w:pPr>
              <w:rPr>
                <w:sz w:val="18"/>
                <w:szCs w:val="18"/>
              </w:rPr>
            </w:pPr>
          </w:p>
        </w:tc>
      </w:tr>
      <w:tr w:rsidR="002938C0" w14:paraId="1531CCFD" w14:textId="77777777" w:rsidTr="004D0F8D">
        <w:trPr>
          <w:jc w:val="center"/>
        </w:trPr>
        <w:tc>
          <w:tcPr>
            <w:tcW w:w="421" w:type="dxa"/>
          </w:tcPr>
          <w:p w14:paraId="26A57A2B" w14:textId="25EA60B1" w:rsidR="00F92975" w:rsidRPr="00956BAD" w:rsidRDefault="00F92975">
            <w:pPr>
              <w:rPr>
                <w:sz w:val="18"/>
                <w:szCs w:val="18"/>
              </w:rPr>
            </w:pPr>
            <w:r w:rsidRPr="00956BAD">
              <w:rPr>
                <w:sz w:val="18"/>
                <w:szCs w:val="18"/>
              </w:rPr>
              <w:lastRenderedPageBreak/>
              <w:t>15</w:t>
            </w:r>
          </w:p>
        </w:tc>
        <w:tc>
          <w:tcPr>
            <w:tcW w:w="2124" w:type="dxa"/>
          </w:tcPr>
          <w:p w14:paraId="5CCFB3FD" w14:textId="7BCE635D" w:rsidR="007114BD" w:rsidRPr="00D429D9" w:rsidRDefault="007114BD" w:rsidP="00D429D9">
            <w:pPr>
              <w:pStyle w:val="ListParagraph"/>
              <w:numPr>
                <w:ilvl w:val="0"/>
                <w:numId w:val="10"/>
              </w:numPr>
              <w:spacing w:after="0"/>
              <w:rPr>
                <w:color w:val="0D0D0D"/>
                <w:sz w:val="18"/>
                <w:szCs w:val="18"/>
              </w:rPr>
            </w:pPr>
            <w:r w:rsidRPr="00D429D9">
              <w:rPr>
                <w:color w:val="0D0D0D"/>
                <w:sz w:val="18"/>
                <w:szCs w:val="18"/>
              </w:rPr>
              <w:t xml:space="preserve">Use case 4, 5 </w:t>
            </w:r>
          </w:p>
          <w:p w14:paraId="2738E37B" w14:textId="7E75BE4D" w:rsidR="007114BD" w:rsidRPr="00D429D9" w:rsidRDefault="007114BD" w:rsidP="00D429D9">
            <w:pPr>
              <w:pStyle w:val="ListParagraph"/>
              <w:numPr>
                <w:ilvl w:val="0"/>
                <w:numId w:val="10"/>
              </w:numPr>
              <w:spacing w:after="0"/>
              <w:rPr>
                <w:color w:val="0D0D0D"/>
                <w:sz w:val="18"/>
                <w:szCs w:val="18"/>
              </w:rPr>
            </w:pPr>
            <w:r w:rsidRPr="00D429D9">
              <w:rPr>
                <w:color w:val="0D0D0D"/>
                <w:sz w:val="18"/>
                <w:szCs w:val="18"/>
              </w:rPr>
              <w:t>VFL Server</w:t>
            </w:r>
            <w:r w:rsidR="00E864CE">
              <w:rPr>
                <w:color w:val="0D0D0D"/>
                <w:sz w:val="18"/>
                <w:szCs w:val="18"/>
              </w:rPr>
              <w:t>/</w:t>
            </w:r>
            <w:r w:rsidRPr="00D429D9">
              <w:rPr>
                <w:color w:val="0D0D0D"/>
                <w:sz w:val="18"/>
                <w:szCs w:val="18"/>
              </w:rPr>
              <w:t>Active Participant</w:t>
            </w:r>
          </w:p>
          <w:p w14:paraId="4C7B9D21" w14:textId="70827C7A" w:rsidR="007114BD" w:rsidRPr="00603982" w:rsidRDefault="007114BD" w:rsidP="00603982">
            <w:pPr>
              <w:pStyle w:val="ListParagraph"/>
              <w:numPr>
                <w:ilvl w:val="0"/>
                <w:numId w:val="10"/>
              </w:numPr>
              <w:spacing w:after="0"/>
              <w:rPr>
                <w:color w:val="0D0D0D"/>
                <w:sz w:val="18"/>
                <w:szCs w:val="18"/>
              </w:rPr>
            </w:pPr>
            <w:r w:rsidRPr="00603982">
              <w:rPr>
                <w:color w:val="0D0D0D"/>
                <w:sz w:val="18"/>
                <w:szCs w:val="18"/>
              </w:rPr>
              <w:t xml:space="preserve">VFL </w:t>
            </w:r>
            <w:r w:rsidR="0001250C">
              <w:rPr>
                <w:color w:val="0D0D0D"/>
                <w:sz w:val="18"/>
                <w:szCs w:val="18"/>
              </w:rPr>
              <w:t>Client</w:t>
            </w:r>
            <w:r w:rsidRPr="00603982">
              <w:rPr>
                <w:color w:val="0D0D0D"/>
                <w:sz w:val="18"/>
                <w:szCs w:val="18"/>
              </w:rPr>
              <w:t xml:space="preserve"> – Passive Participant</w:t>
            </w:r>
          </w:p>
          <w:p w14:paraId="3D47E4B6" w14:textId="77777777" w:rsidR="007114BD" w:rsidRPr="00603982" w:rsidRDefault="007114BD" w:rsidP="00603982">
            <w:pPr>
              <w:pStyle w:val="ListParagraph"/>
              <w:numPr>
                <w:ilvl w:val="0"/>
                <w:numId w:val="10"/>
              </w:numPr>
              <w:spacing w:after="0"/>
              <w:rPr>
                <w:color w:val="0D0D0D"/>
                <w:sz w:val="18"/>
                <w:szCs w:val="18"/>
              </w:rPr>
            </w:pPr>
            <w:r w:rsidRPr="00603982">
              <w:rPr>
                <w:color w:val="0D0D0D"/>
                <w:sz w:val="18"/>
                <w:szCs w:val="18"/>
              </w:rPr>
              <w:t>VFL Server/Active Participant initiate training.</w:t>
            </w:r>
          </w:p>
          <w:p w14:paraId="066A1516" w14:textId="3FFC3C1F" w:rsidR="00F92975" w:rsidRPr="00956BAD" w:rsidRDefault="00F92975">
            <w:pPr>
              <w:rPr>
                <w:sz w:val="18"/>
                <w:szCs w:val="18"/>
              </w:rPr>
            </w:pPr>
          </w:p>
        </w:tc>
        <w:tc>
          <w:tcPr>
            <w:tcW w:w="2757" w:type="dxa"/>
          </w:tcPr>
          <w:p w14:paraId="79C25DD3" w14:textId="77777777" w:rsidR="001D725F" w:rsidRPr="002F0A4C" w:rsidRDefault="001D725F" w:rsidP="002F0A4C">
            <w:pPr>
              <w:pStyle w:val="ListParagraph"/>
              <w:numPr>
                <w:ilvl w:val="0"/>
                <w:numId w:val="10"/>
              </w:numPr>
              <w:spacing w:after="160" w:line="259" w:lineRule="auto"/>
              <w:rPr>
                <w:color w:val="0D0D0D"/>
                <w:sz w:val="18"/>
                <w:szCs w:val="18"/>
              </w:rPr>
            </w:pPr>
            <w:r w:rsidRPr="002F0A4C">
              <w:rPr>
                <w:color w:val="0D0D0D"/>
                <w:sz w:val="18"/>
                <w:szCs w:val="18"/>
              </w:rPr>
              <w:t>VFL server receives a model training request, identifies potential VFL functions, aligns samples and features, and selects VFL participants.</w:t>
            </w:r>
          </w:p>
          <w:p w14:paraId="2EB7B1DA" w14:textId="3BD0FA31" w:rsidR="00F92975" w:rsidRPr="00726FD8" w:rsidRDefault="001D725F" w:rsidP="00726FD8">
            <w:pPr>
              <w:pStyle w:val="ListParagraph"/>
              <w:numPr>
                <w:ilvl w:val="0"/>
                <w:numId w:val="10"/>
              </w:numPr>
              <w:spacing w:after="0" w:line="259" w:lineRule="auto"/>
              <w:rPr>
                <w:color w:val="0D0D0D"/>
                <w:sz w:val="18"/>
                <w:szCs w:val="18"/>
              </w:rPr>
            </w:pPr>
            <w:r w:rsidRPr="00726FD8">
              <w:rPr>
                <w:color w:val="0D0D0D"/>
                <w:sz w:val="18"/>
                <w:szCs w:val="18"/>
              </w:rPr>
              <w:t>AnLF interfaces with VFL server/active participant, sends inference request to VFL clients, aggregates inference outputs, and delivers analytic output to the consumer.</w:t>
            </w:r>
          </w:p>
        </w:tc>
        <w:tc>
          <w:tcPr>
            <w:tcW w:w="1639" w:type="dxa"/>
          </w:tcPr>
          <w:p w14:paraId="19137B64" w14:textId="77777777" w:rsidR="00AC15D5" w:rsidRPr="00AC15D5" w:rsidRDefault="00BE4417" w:rsidP="00AC15D5">
            <w:pPr>
              <w:pStyle w:val="ListParagraph"/>
              <w:numPr>
                <w:ilvl w:val="0"/>
                <w:numId w:val="11"/>
              </w:numPr>
              <w:rPr>
                <w:color w:val="0D0D0D"/>
                <w:sz w:val="24"/>
                <w:szCs w:val="24"/>
              </w:rPr>
            </w:pPr>
            <w:r w:rsidRPr="00AC15D5">
              <w:rPr>
                <w:color w:val="0D0D0D"/>
                <w:sz w:val="18"/>
                <w:szCs w:val="18"/>
              </w:rPr>
              <w:t>MTLF</w:t>
            </w:r>
          </w:p>
          <w:p w14:paraId="74045503" w14:textId="47F0B2D6" w:rsidR="00BE4417" w:rsidRPr="00AC15D5" w:rsidRDefault="00BE4417" w:rsidP="00AC15D5">
            <w:pPr>
              <w:pStyle w:val="ListParagraph"/>
              <w:numPr>
                <w:ilvl w:val="0"/>
                <w:numId w:val="11"/>
              </w:numPr>
              <w:rPr>
                <w:color w:val="0D0D0D"/>
                <w:sz w:val="24"/>
                <w:szCs w:val="24"/>
              </w:rPr>
            </w:pPr>
            <w:r w:rsidRPr="00AC15D5">
              <w:rPr>
                <w:color w:val="0D0D0D"/>
                <w:sz w:val="18"/>
                <w:szCs w:val="18"/>
              </w:rPr>
              <w:t>A</w:t>
            </w:r>
            <w:r w:rsidR="00D26163">
              <w:rPr>
                <w:color w:val="0D0D0D"/>
                <w:sz w:val="18"/>
                <w:szCs w:val="18"/>
              </w:rPr>
              <w:t>n</w:t>
            </w:r>
            <w:r w:rsidRPr="00AC15D5">
              <w:rPr>
                <w:color w:val="0D0D0D"/>
                <w:sz w:val="18"/>
                <w:szCs w:val="18"/>
              </w:rPr>
              <w:t>LF</w:t>
            </w:r>
            <w:r w:rsidRPr="00AC15D5">
              <w:rPr>
                <w:color w:val="0D0D0D"/>
                <w:sz w:val="24"/>
                <w:szCs w:val="24"/>
              </w:rPr>
              <w:t xml:space="preserve"> </w:t>
            </w:r>
          </w:p>
          <w:p w14:paraId="582ECF43" w14:textId="77777777" w:rsidR="00F92975" w:rsidRPr="00956BAD" w:rsidRDefault="00F92975"/>
        </w:tc>
        <w:tc>
          <w:tcPr>
            <w:tcW w:w="2769" w:type="dxa"/>
          </w:tcPr>
          <w:p w14:paraId="54F0E819" w14:textId="77777777" w:rsidR="002821CB" w:rsidRDefault="006F7D07" w:rsidP="00710A87">
            <w:pPr>
              <w:pStyle w:val="ListParagraph"/>
              <w:numPr>
                <w:ilvl w:val="0"/>
                <w:numId w:val="11"/>
              </w:numPr>
              <w:spacing w:after="0"/>
              <w:rPr>
                <w:color w:val="0D0D0D"/>
                <w:sz w:val="18"/>
                <w:szCs w:val="18"/>
              </w:rPr>
            </w:pPr>
            <w:r>
              <w:rPr>
                <w:color w:val="0D0D0D"/>
                <w:sz w:val="18"/>
                <w:szCs w:val="18"/>
              </w:rPr>
              <w:t xml:space="preserve">Active/Passive Participant mapping to existing </w:t>
            </w:r>
            <w:r w:rsidR="00CA6250">
              <w:rPr>
                <w:color w:val="0D0D0D"/>
                <w:sz w:val="18"/>
                <w:szCs w:val="18"/>
              </w:rPr>
              <w:t>NWDAF</w:t>
            </w:r>
            <w:r w:rsidR="00C32A1D">
              <w:rPr>
                <w:color w:val="0D0D0D"/>
                <w:sz w:val="18"/>
                <w:szCs w:val="18"/>
              </w:rPr>
              <w:t xml:space="preserve"> split </w:t>
            </w:r>
            <w:r w:rsidR="00024DFE" w:rsidRPr="006F7D07">
              <w:rPr>
                <w:color w:val="0D0D0D"/>
                <w:sz w:val="18"/>
                <w:szCs w:val="18"/>
              </w:rPr>
              <w:t xml:space="preserve"> </w:t>
            </w:r>
            <w:r w:rsidR="007B264D" w:rsidRPr="006F7D07">
              <w:rPr>
                <w:color w:val="0D0D0D"/>
                <w:sz w:val="18"/>
                <w:szCs w:val="18"/>
              </w:rPr>
              <w:t xml:space="preserve"> </w:t>
            </w:r>
            <w:r w:rsidR="00EB7B95" w:rsidRPr="006F7D07">
              <w:rPr>
                <w:color w:val="0D0D0D"/>
                <w:sz w:val="18"/>
                <w:szCs w:val="18"/>
              </w:rPr>
              <w:t>needed</w:t>
            </w:r>
            <w:r w:rsidR="007B264D" w:rsidRPr="006F7D07">
              <w:rPr>
                <w:color w:val="0D0D0D"/>
                <w:sz w:val="18"/>
                <w:szCs w:val="18"/>
              </w:rPr>
              <w:t xml:space="preserve"> </w:t>
            </w:r>
          </w:p>
          <w:p w14:paraId="159C1556" w14:textId="2D233C67" w:rsidR="002821CB" w:rsidRDefault="00710A87" w:rsidP="00710A87">
            <w:pPr>
              <w:pStyle w:val="ListParagraph"/>
              <w:numPr>
                <w:ilvl w:val="0"/>
                <w:numId w:val="11"/>
              </w:numPr>
              <w:spacing w:after="0"/>
              <w:rPr>
                <w:color w:val="0D0D0D"/>
                <w:sz w:val="18"/>
                <w:szCs w:val="18"/>
              </w:rPr>
            </w:pPr>
            <w:r w:rsidRPr="002821CB">
              <w:rPr>
                <w:color w:val="0D0D0D"/>
                <w:sz w:val="18"/>
                <w:szCs w:val="18"/>
              </w:rPr>
              <w:t>VFL inference procedure requires further explanation with consideration of internal split and role of Active/Participants,</w:t>
            </w:r>
            <w:r w:rsidR="002821CB">
              <w:rPr>
                <w:color w:val="0D0D0D"/>
                <w:sz w:val="18"/>
                <w:szCs w:val="18"/>
              </w:rPr>
              <w:t xml:space="preserve"> how AnLF determines </w:t>
            </w:r>
            <w:r w:rsidR="007B44D1">
              <w:rPr>
                <w:color w:val="0D0D0D"/>
                <w:sz w:val="18"/>
                <w:szCs w:val="18"/>
              </w:rPr>
              <w:t xml:space="preserve">VFL model </w:t>
            </w:r>
            <w:r w:rsidR="0001250C">
              <w:rPr>
                <w:color w:val="0D0D0D"/>
                <w:sz w:val="18"/>
                <w:szCs w:val="18"/>
              </w:rPr>
              <w:t xml:space="preserve">without MTLF. </w:t>
            </w:r>
          </w:p>
          <w:p w14:paraId="68261A59" w14:textId="7CDBC185" w:rsidR="00710A87" w:rsidRPr="002821CB" w:rsidRDefault="00710A87" w:rsidP="00710A87">
            <w:pPr>
              <w:pStyle w:val="ListParagraph"/>
              <w:numPr>
                <w:ilvl w:val="0"/>
                <w:numId w:val="11"/>
              </w:numPr>
              <w:spacing w:after="0"/>
              <w:rPr>
                <w:color w:val="0D0D0D"/>
                <w:sz w:val="18"/>
                <w:szCs w:val="18"/>
              </w:rPr>
            </w:pPr>
            <w:r w:rsidRPr="002821CB">
              <w:rPr>
                <w:color w:val="0D0D0D"/>
                <w:sz w:val="18"/>
                <w:szCs w:val="18"/>
              </w:rPr>
              <w:t xml:space="preserve">Impacts should consider existing such as NEF, NRF. </w:t>
            </w:r>
          </w:p>
          <w:p w14:paraId="16D219BB" w14:textId="77777777" w:rsidR="00F92975" w:rsidRPr="00956BAD" w:rsidRDefault="00F92975"/>
        </w:tc>
      </w:tr>
      <w:tr w:rsidR="002938C0" w14:paraId="24D430FE" w14:textId="77777777" w:rsidTr="004D0F8D">
        <w:trPr>
          <w:jc w:val="center"/>
        </w:trPr>
        <w:tc>
          <w:tcPr>
            <w:tcW w:w="421" w:type="dxa"/>
          </w:tcPr>
          <w:p w14:paraId="366302D2" w14:textId="39E24C2A" w:rsidR="00F92975" w:rsidRDefault="00F92975">
            <w:r>
              <w:t>16</w:t>
            </w:r>
          </w:p>
        </w:tc>
        <w:tc>
          <w:tcPr>
            <w:tcW w:w="2124" w:type="dxa"/>
          </w:tcPr>
          <w:p w14:paraId="0E661F91" w14:textId="77777777" w:rsidR="003E7C26" w:rsidRDefault="00D01CD3" w:rsidP="00D01CD3">
            <w:pPr>
              <w:pStyle w:val="ListParagraph"/>
              <w:numPr>
                <w:ilvl w:val="0"/>
                <w:numId w:val="12"/>
              </w:numPr>
              <w:spacing w:after="0"/>
              <w:rPr>
                <w:color w:val="0D0D0D"/>
                <w:sz w:val="18"/>
                <w:szCs w:val="18"/>
              </w:rPr>
            </w:pPr>
            <w:r w:rsidRPr="0001250C">
              <w:rPr>
                <w:color w:val="0D0D0D"/>
                <w:sz w:val="18"/>
                <w:szCs w:val="18"/>
              </w:rPr>
              <w:t xml:space="preserve">Use case 4,  </w:t>
            </w:r>
          </w:p>
          <w:p w14:paraId="43B028B6" w14:textId="77777777" w:rsidR="003E7C26" w:rsidRDefault="00D01CD3" w:rsidP="00D01CD3">
            <w:pPr>
              <w:pStyle w:val="ListParagraph"/>
              <w:numPr>
                <w:ilvl w:val="0"/>
                <w:numId w:val="12"/>
              </w:numPr>
              <w:spacing w:after="0"/>
              <w:rPr>
                <w:color w:val="0D0D0D"/>
                <w:sz w:val="18"/>
                <w:szCs w:val="18"/>
              </w:rPr>
            </w:pPr>
            <w:r w:rsidRPr="003E7C26">
              <w:rPr>
                <w:color w:val="0D0D0D"/>
                <w:sz w:val="18"/>
                <w:szCs w:val="18"/>
              </w:rPr>
              <w:t xml:space="preserve">NWDAF- VFL Server </w:t>
            </w:r>
          </w:p>
          <w:p w14:paraId="55E21B77" w14:textId="77777777" w:rsidR="003E7C26" w:rsidRDefault="00D01CD3" w:rsidP="00D01CD3">
            <w:pPr>
              <w:pStyle w:val="ListParagraph"/>
              <w:numPr>
                <w:ilvl w:val="0"/>
                <w:numId w:val="12"/>
              </w:numPr>
              <w:spacing w:after="0"/>
              <w:rPr>
                <w:color w:val="0D0D0D"/>
                <w:sz w:val="18"/>
                <w:szCs w:val="18"/>
              </w:rPr>
            </w:pPr>
            <w:r w:rsidRPr="003E7C26">
              <w:rPr>
                <w:color w:val="0D0D0D"/>
                <w:sz w:val="18"/>
                <w:szCs w:val="18"/>
              </w:rPr>
              <w:t xml:space="preserve">AF/NWDAF – VFL clients </w:t>
            </w:r>
          </w:p>
          <w:p w14:paraId="3FAB0265" w14:textId="3B9B74F1" w:rsidR="00D01CD3" w:rsidRPr="003E7C26" w:rsidRDefault="00D01CD3" w:rsidP="00D01CD3">
            <w:pPr>
              <w:pStyle w:val="ListParagraph"/>
              <w:numPr>
                <w:ilvl w:val="0"/>
                <w:numId w:val="12"/>
              </w:numPr>
              <w:spacing w:after="0"/>
              <w:rPr>
                <w:color w:val="0D0D0D"/>
                <w:sz w:val="18"/>
                <w:szCs w:val="18"/>
              </w:rPr>
            </w:pPr>
            <w:r w:rsidRPr="003E7C26">
              <w:rPr>
                <w:color w:val="0D0D0D"/>
                <w:sz w:val="18"/>
                <w:szCs w:val="18"/>
              </w:rPr>
              <w:t xml:space="preserve">VFL Server coordinates the VFL Operations. </w:t>
            </w:r>
          </w:p>
          <w:p w14:paraId="1E87B02A" w14:textId="77777777" w:rsidR="00D01CD3" w:rsidRPr="00CC7EB0" w:rsidRDefault="00D01CD3" w:rsidP="00D01CD3">
            <w:pPr>
              <w:spacing w:after="0"/>
              <w:rPr>
                <w:color w:val="0D0D0D"/>
                <w:sz w:val="18"/>
                <w:szCs w:val="18"/>
              </w:rPr>
            </w:pPr>
          </w:p>
          <w:p w14:paraId="3291C646" w14:textId="3B8C2AC9" w:rsidR="00F92975" w:rsidRPr="00CC7EB0" w:rsidRDefault="00F92975">
            <w:pPr>
              <w:rPr>
                <w:sz w:val="18"/>
                <w:szCs w:val="18"/>
              </w:rPr>
            </w:pPr>
          </w:p>
        </w:tc>
        <w:tc>
          <w:tcPr>
            <w:tcW w:w="2757" w:type="dxa"/>
          </w:tcPr>
          <w:p w14:paraId="469799A6" w14:textId="77777777" w:rsidR="00583901" w:rsidRPr="001A7894" w:rsidRDefault="00583901" w:rsidP="001A7894">
            <w:pPr>
              <w:pStyle w:val="ListParagraph"/>
              <w:numPr>
                <w:ilvl w:val="0"/>
                <w:numId w:val="12"/>
              </w:numPr>
              <w:spacing w:after="160" w:line="259" w:lineRule="auto"/>
              <w:rPr>
                <w:color w:val="0D0D0D"/>
                <w:sz w:val="18"/>
                <w:szCs w:val="18"/>
              </w:rPr>
            </w:pPr>
            <w:r w:rsidRPr="001A7894">
              <w:rPr>
                <w:color w:val="0D0D0D"/>
                <w:sz w:val="18"/>
                <w:szCs w:val="18"/>
              </w:rPr>
              <w:t xml:space="preserve">Outlines Registration and Discovery of VFL Server and Clients at NRF. </w:t>
            </w:r>
          </w:p>
          <w:p w14:paraId="3A348463" w14:textId="2ACBE73C" w:rsidR="004844C3" w:rsidRDefault="00583901" w:rsidP="004844C3">
            <w:pPr>
              <w:pStyle w:val="ListParagraph"/>
              <w:numPr>
                <w:ilvl w:val="0"/>
                <w:numId w:val="12"/>
              </w:numPr>
              <w:spacing w:after="160" w:line="259" w:lineRule="auto"/>
              <w:rPr>
                <w:color w:val="0D0D0D"/>
                <w:sz w:val="18"/>
                <w:szCs w:val="18"/>
              </w:rPr>
            </w:pPr>
            <w:r w:rsidRPr="001A7894">
              <w:rPr>
                <w:color w:val="0D0D0D"/>
                <w:sz w:val="18"/>
                <w:szCs w:val="18"/>
              </w:rPr>
              <w:t xml:space="preserve">VFL Training Procedure </w:t>
            </w:r>
            <w:r w:rsidR="004844C3">
              <w:rPr>
                <w:color w:val="0D0D0D"/>
                <w:sz w:val="18"/>
                <w:szCs w:val="18"/>
              </w:rPr>
              <w:t xml:space="preserve">involves VFL training </w:t>
            </w:r>
            <w:r w:rsidRPr="001A7894">
              <w:rPr>
                <w:color w:val="0D0D0D"/>
                <w:sz w:val="18"/>
                <w:szCs w:val="18"/>
              </w:rPr>
              <w:t xml:space="preserve">Preparation, VFL data </w:t>
            </w:r>
            <w:r w:rsidR="005E5F40" w:rsidRPr="001A7894">
              <w:rPr>
                <w:color w:val="0D0D0D"/>
                <w:sz w:val="18"/>
                <w:szCs w:val="18"/>
              </w:rPr>
              <w:t>alignment,</w:t>
            </w:r>
            <w:r w:rsidRPr="001A7894">
              <w:rPr>
                <w:color w:val="0D0D0D"/>
                <w:sz w:val="18"/>
                <w:szCs w:val="18"/>
              </w:rPr>
              <w:t xml:space="preserve"> VFL participant selection and VFL training</w:t>
            </w:r>
            <w:r w:rsidR="004844C3">
              <w:rPr>
                <w:color w:val="0D0D0D"/>
                <w:sz w:val="18"/>
                <w:szCs w:val="18"/>
              </w:rPr>
              <w:t xml:space="preserve"> steps.</w:t>
            </w:r>
            <w:r w:rsidRPr="001A7894">
              <w:rPr>
                <w:color w:val="0D0D0D"/>
                <w:sz w:val="18"/>
                <w:szCs w:val="18"/>
              </w:rPr>
              <w:t xml:space="preserve">  </w:t>
            </w:r>
          </w:p>
          <w:p w14:paraId="3839DF05" w14:textId="25B5601A" w:rsidR="00583901" w:rsidRPr="004844C3" w:rsidRDefault="004844C3" w:rsidP="004844C3">
            <w:pPr>
              <w:pStyle w:val="ListParagraph"/>
              <w:numPr>
                <w:ilvl w:val="0"/>
                <w:numId w:val="12"/>
              </w:numPr>
              <w:spacing w:after="160" w:line="259" w:lineRule="auto"/>
              <w:rPr>
                <w:color w:val="0D0D0D"/>
                <w:sz w:val="18"/>
                <w:szCs w:val="18"/>
              </w:rPr>
            </w:pPr>
            <w:r w:rsidRPr="004844C3">
              <w:rPr>
                <w:color w:val="0D0D0D"/>
                <w:sz w:val="18"/>
                <w:szCs w:val="18"/>
              </w:rPr>
              <w:t>V</w:t>
            </w:r>
            <w:r w:rsidR="00583901" w:rsidRPr="004844C3">
              <w:rPr>
                <w:color w:val="0D0D0D"/>
                <w:sz w:val="18"/>
                <w:szCs w:val="18"/>
              </w:rPr>
              <w:t>FL Server trigger distributed inference with participants may shares local inference updates in case of AF.</w:t>
            </w:r>
          </w:p>
          <w:p w14:paraId="1D704665" w14:textId="77777777" w:rsidR="00F92975" w:rsidRPr="00CC7EB0" w:rsidRDefault="00F92975">
            <w:pPr>
              <w:rPr>
                <w:sz w:val="18"/>
                <w:szCs w:val="18"/>
              </w:rPr>
            </w:pPr>
          </w:p>
        </w:tc>
        <w:tc>
          <w:tcPr>
            <w:tcW w:w="1639" w:type="dxa"/>
          </w:tcPr>
          <w:p w14:paraId="6A390B9D" w14:textId="77777777" w:rsidR="004844C3" w:rsidRDefault="006B48DA" w:rsidP="004844C3">
            <w:pPr>
              <w:pStyle w:val="ListParagraph"/>
              <w:numPr>
                <w:ilvl w:val="0"/>
                <w:numId w:val="12"/>
              </w:numPr>
              <w:rPr>
                <w:color w:val="0D0D0D"/>
                <w:sz w:val="18"/>
                <w:szCs w:val="18"/>
              </w:rPr>
            </w:pPr>
            <w:r w:rsidRPr="004844C3">
              <w:rPr>
                <w:color w:val="0D0D0D"/>
                <w:sz w:val="18"/>
                <w:szCs w:val="18"/>
              </w:rPr>
              <w:t xml:space="preserve">NWDAF </w:t>
            </w:r>
          </w:p>
          <w:p w14:paraId="3AB6772B" w14:textId="77777777" w:rsidR="004844C3" w:rsidRDefault="006B48DA" w:rsidP="004844C3">
            <w:pPr>
              <w:pStyle w:val="ListParagraph"/>
              <w:numPr>
                <w:ilvl w:val="0"/>
                <w:numId w:val="12"/>
              </w:numPr>
              <w:rPr>
                <w:color w:val="0D0D0D"/>
                <w:sz w:val="18"/>
                <w:szCs w:val="18"/>
              </w:rPr>
            </w:pPr>
            <w:r w:rsidRPr="004844C3">
              <w:rPr>
                <w:color w:val="0D0D0D"/>
                <w:sz w:val="18"/>
                <w:szCs w:val="18"/>
              </w:rPr>
              <w:t>NEF</w:t>
            </w:r>
          </w:p>
          <w:p w14:paraId="0C8EED92" w14:textId="05067767" w:rsidR="006B48DA" w:rsidRPr="004844C3" w:rsidRDefault="006B48DA" w:rsidP="004844C3">
            <w:pPr>
              <w:pStyle w:val="ListParagraph"/>
              <w:numPr>
                <w:ilvl w:val="0"/>
                <w:numId w:val="12"/>
              </w:numPr>
              <w:rPr>
                <w:color w:val="0D0D0D"/>
                <w:sz w:val="18"/>
                <w:szCs w:val="18"/>
              </w:rPr>
            </w:pPr>
            <w:r w:rsidRPr="004844C3">
              <w:rPr>
                <w:color w:val="0D0D0D"/>
                <w:sz w:val="18"/>
                <w:szCs w:val="18"/>
              </w:rPr>
              <w:t xml:space="preserve">AF </w:t>
            </w:r>
          </w:p>
          <w:p w14:paraId="774957CC" w14:textId="77777777" w:rsidR="00F92975" w:rsidRPr="00CC7EB0" w:rsidRDefault="00F92975">
            <w:pPr>
              <w:rPr>
                <w:sz w:val="18"/>
                <w:szCs w:val="18"/>
              </w:rPr>
            </w:pPr>
          </w:p>
        </w:tc>
        <w:tc>
          <w:tcPr>
            <w:tcW w:w="2769" w:type="dxa"/>
          </w:tcPr>
          <w:p w14:paraId="535EED8C" w14:textId="77777777" w:rsidR="0011613B" w:rsidRDefault="00953C91" w:rsidP="0011613B">
            <w:pPr>
              <w:pStyle w:val="ListParagraph"/>
              <w:numPr>
                <w:ilvl w:val="0"/>
                <w:numId w:val="12"/>
              </w:numPr>
              <w:spacing w:after="0"/>
              <w:rPr>
                <w:color w:val="0D0D0D"/>
                <w:sz w:val="18"/>
                <w:szCs w:val="18"/>
              </w:rPr>
            </w:pPr>
            <w:r w:rsidRPr="0011613B">
              <w:rPr>
                <w:color w:val="0D0D0D"/>
                <w:sz w:val="18"/>
                <w:szCs w:val="18"/>
              </w:rPr>
              <w:t xml:space="preserve">VFL inference procedure doesn’t considers internal NWDAF Split. </w:t>
            </w:r>
          </w:p>
          <w:p w14:paraId="582E8BED" w14:textId="77777777" w:rsidR="0011613B" w:rsidRDefault="00953C91" w:rsidP="0011613B">
            <w:pPr>
              <w:pStyle w:val="ListParagraph"/>
              <w:numPr>
                <w:ilvl w:val="0"/>
                <w:numId w:val="12"/>
              </w:numPr>
              <w:spacing w:after="0"/>
              <w:rPr>
                <w:color w:val="0D0D0D"/>
                <w:sz w:val="18"/>
                <w:szCs w:val="18"/>
              </w:rPr>
            </w:pPr>
            <w:r w:rsidRPr="0011613B">
              <w:rPr>
                <w:color w:val="0D0D0D"/>
                <w:sz w:val="18"/>
                <w:szCs w:val="18"/>
              </w:rPr>
              <w:t xml:space="preserve">Data Pre-processing alignment may expose sensitive information, motivation for VFL participants for sharing intermediate results is missing, </w:t>
            </w:r>
          </w:p>
          <w:p w14:paraId="3DBDFF1A" w14:textId="37FDE9B7" w:rsidR="00953C91" w:rsidRPr="0011613B" w:rsidRDefault="00953C91" w:rsidP="0011613B">
            <w:pPr>
              <w:pStyle w:val="ListParagraph"/>
              <w:numPr>
                <w:ilvl w:val="0"/>
                <w:numId w:val="12"/>
              </w:numPr>
              <w:spacing w:after="0"/>
              <w:rPr>
                <w:color w:val="0D0D0D"/>
                <w:sz w:val="18"/>
                <w:szCs w:val="18"/>
              </w:rPr>
            </w:pPr>
            <w:r w:rsidRPr="0011613B">
              <w:rPr>
                <w:color w:val="0D0D0D"/>
                <w:sz w:val="18"/>
                <w:szCs w:val="18"/>
              </w:rPr>
              <w:t xml:space="preserve">Indication of time capability for VFL </w:t>
            </w:r>
            <w:r w:rsidR="00F25F95">
              <w:rPr>
                <w:color w:val="0D0D0D"/>
                <w:sz w:val="18"/>
                <w:szCs w:val="18"/>
              </w:rPr>
              <w:t>re</w:t>
            </w:r>
            <w:r w:rsidR="00D63D53">
              <w:rPr>
                <w:color w:val="0D0D0D"/>
                <w:sz w:val="18"/>
                <w:szCs w:val="18"/>
              </w:rPr>
              <w:t xml:space="preserve">levance to </w:t>
            </w:r>
            <w:r w:rsidR="001D56AB">
              <w:rPr>
                <w:color w:val="0D0D0D"/>
                <w:sz w:val="18"/>
                <w:szCs w:val="18"/>
              </w:rPr>
              <w:t>outline is missing</w:t>
            </w:r>
            <w:r w:rsidRPr="0011613B">
              <w:rPr>
                <w:color w:val="0D0D0D"/>
                <w:sz w:val="18"/>
                <w:szCs w:val="18"/>
              </w:rPr>
              <w:t xml:space="preserve">. </w:t>
            </w:r>
          </w:p>
          <w:p w14:paraId="53BA1569" w14:textId="77777777" w:rsidR="00F92975" w:rsidRPr="00CC7EB0" w:rsidRDefault="00F92975">
            <w:pPr>
              <w:rPr>
                <w:sz w:val="18"/>
                <w:szCs w:val="18"/>
              </w:rPr>
            </w:pPr>
          </w:p>
        </w:tc>
      </w:tr>
      <w:tr w:rsidR="002938C0" w14:paraId="77CD6DAD" w14:textId="77777777" w:rsidTr="004D0F8D">
        <w:trPr>
          <w:jc w:val="center"/>
        </w:trPr>
        <w:tc>
          <w:tcPr>
            <w:tcW w:w="421" w:type="dxa"/>
          </w:tcPr>
          <w:p w14:paraId="5A7F0324" w14:textId="7D95388F" w:rsidR="00F92975" w:rsidRDefault="00F92975">
            <w:r>
              <w:t>17</w:t>
            </w:r>
          </w:p>
        </w:tc>
        <w:tc>
          <w:tcPr>
            <w:tcW w:w="2124" w:type="dxa"/>
          </w:tcPr>
          <w:p w14:paraId="1D0F84A3" w14:textId="77777777" w:rsidR="00C868AD" w:rsidRPr="007C3492" w:rsidRDefault="00C868AD" w:rsidP="007C3492">
            <w:pPr>
              <w:pStyle w:val="ListParagraph"/>
              <w:numPr>
                <w:ilvl w:val="0"/>
                <w:numId w:val="13"/>
              </w:numPr>
              <w:spacing w:after="0"/>
              <w:rPr>
                <w:color w:val="0D0D0D"/>
                <w:sz w:val="18"/>
                <w:szCs w:val="18"/>
              </w:rPr>
            </w:pPr>
            <w:r w:rsidRPr="007C3492">
              <w:rPr>
                <w:color w:val="0D0D0D"/>
                <w:sz w:val="18"/>
                <w:szCs w:val="18"/>
              </w:rPr>
              <w:t xml:space="preserve">Use case 5,  </w:t>
            </w:r>
          </w:p>
          <w:p w14:paraId="1DBA954E" w14:textId="77777777" w:rsidR="00CA630E" w:rsidRDefault="000172D9" w:rsidP="000172D9">
            <w:pPr>
              <w:pStyle w:val="ListParagraph"/>
              <w:numPr>
                <w:ilvl w:val="0"/>
                <w:numId w:val="13"/>
              </w:numPr>
              <w:rPr>
                <w:sz w:val="18"/>
                <w:szCs w:val="18"/>
              </w:rPr>
            </w:pPr>
            <w:r w:rsidRPr="00CA630E">
              <w:rPr>
                <w:sz w:val="18"/>
                <w:szCs w:val="18"/>
              </w:rPr>
              <w:t>VFL server: NF with labels for VFL training tasks.</w:t>
            </w:r>
          </w:p>
          <w:p w14:paraId="7B683D90" w14:textId="69633379" w:rsidR="00F92975" w:rsidRPr="00CA630E" w:rsidRDefault="000172D9" w:rsidP="000172D9">
            <w:pPr>
              <w:pStyle w:val="ListParagraph"/>
              <w:numPr>
                <w:ilvl w:val="0"/>
                <w:numId w:val="13"/>
              </w:numPr>
              <w:rPr>
                <w:sz w:val="18"/>
                <w:szCs w:val="18"/>
              </w:rPr>
            </w:pPr>
            <w:r w:rsidRPr="00CA630E">
              <w:rPr>
                <w:sz w:val="18"/>
                <w:szCs w:val="18"/>
              </w:rPr>
              <w:t>VFL client: NF with required input data but without labels, acting as passive participants in VFL.</w:t>
            </w:r>
          </w:p>
        </w:tc>
        <w:tc>
          <w:tcPr>
            <w:tcW w:w="2757" w:type="dxa"/>
          </w:tcPr>
          <w:p w14:paraId="6C1A66A0" w14:textId="4A59AA73" w:rsidR="00CB7772" w:rsidRPr="00CA630E" w:rsidRDefault="00CB7772" w:rsidP="00CA630E">
            <w:pPr>
              <w:pStyle w:val="ListParagraph"/>
              <w:numPr>
                <w:ilvl w:val="0"/>
                <w:numId w:val="13"/>
              </w:numPr>
              <w:rPr>
                <w:sz w:val="18"/>
                <w:szCs w:val="18"/>
              </w:rPr>
            </w:pPr>
            <w:r w:rsidRPr="00CA630E">
              <w:rPr>
                <w:sz w:val="18"/>
                <w:szCs w:val="18"/>
              </w:rPr>
              <w:t>VFL Server NWDAF discovers and selects other NWDAFs as VFL Clients from NRF based on criteria like Analytic ID, FL capability Type, Service Area, etc.</w:t>
            </w:r>
          </w:p>
          <w:p w14:paraId="6AF763EB" w14:textId="5C8A5D5F" w:rsidR="00CB7772" w:rsidRPr="00CA630E" w:rsidRDefault="00CB7772" w:rsidP="00CA630E">
            <w:pPr>
              <w:pStyle w:val="ListParagraph"/>
              <w:numPr>
                <w:ilvl w:val="0"/>
                <w:numId w:val="13"/>
              </w:numPr>
              <w:rPr>
                <w:sz w:val="18"/>
                <w:szCs w:val="18"/>
              </w:rPr>
            </w:pPr>
            <w:r w:rsidRPr="00CA630E">
              <w:rPr>
                <w:sz w:val="18"/>
                <w:szCs w:val="18"/>
              </w:rPr>
              <w:t>VFL Server NWDAF sends Federated Learning joining requests to VFL Clients, specifying parameters like type of loss and maximum response time.</w:t>
            </w:r>
          </w:p>
          <w:p w14:paraId="2FC11B51" w14:textId="2CF7008E" w:rsidR="00CB7772" w:rsidRPr="00CA630E" w:rsidRDefault="00CB7772" w:rsidP="00CA630E">
            <w:pPr>
              <w:pStyle w:val="ListParagraph"/>
              <w:numPr>
                <w:ilvl w:val="0"/>
                <w:numId w:val="13"/>
              </w:numPr>
              <w:rPr>
                <w:sz w:val="18"/>
                <w:szCs w:val="18"/>
              </w:rPr>
            </w:pPr>
            <w:r w:rsidRPr="00CA630E">
              <w:rPr>
                <w:sz w:val="18"/>
                <w:szCs w:val="18"/>
              </w:rPr>
              <w:t>VFL Clients respond with their final decision to join VFL.</w:t>
            </w:r>
          </w:p>
          <w:p w14:paraId="690EAD7A" w14:textId="307AA2B8" w:rsidR="00F92975" w:rsidRPr="00CA630E" w:rsidRDefault="00CB7772" w:rsidP="00CA630E">
            <w:pPr>
              <w:pStyle w:val="ListParagraph"/>
              <w:numPr>
                <w:ilvl w:val="0"/>
                <w:numId w:val="13"/>
              </w:numPr>
              <w:rPr>
                <w:sz w:val="18"/>
                <w:szCs w:val="18"/>
              </w:rPr>
            </w:pPr>
            <w:r w:rsidRPr="00CA630E">
              <w:rPr>
                <w:sz w:val="18"/>
                <w:szCs w:val="18"/>
              </w:rPr>
              <w:t>VFL Server determines the final list of VFL Clients to be involved in the VFL procedures.</w:t>
            </w:r>
          </w:p>
        </w:tc>
        <w:tc>
          <w:tcPr>
            <w:tcW w:w="1639" w:type="dxa"/>
          </w:tcPr>
          <w:p w14:paraId="0DC491AD" w14:textId="77777777" w:rsidR="00F92975" w:rsidRPr="00490092" w:rsidRDefault="00CB7772" w:rsidP="00490092">
            <w:pPr>
              <w:pStyle w:val="ListParagraph"/>
              <w:numPr>
                <w:ilvl w:val="0"/>
                <w:numId w:val="13"/>
              </w:numPr>
              <w:rPr>
                <w:sz w:val="18"/>
                <w:szCs w:val="18"/>
              </w:rPr>
            </w:pPr>
            <w:r w:rsidRPr="00490092">
              <w:rPr>
                <w:sz w:val="18"/>
                <w:szCs w:val="18"/>
              </w:rPr>
              <w:t>NWDAF</w:t>
            </w:r>
          </w:p>
          <w:p w14:paraId="3F413B26" w14:textId="77777777" w:rsidR="00CB7772" w:rsidRPr="00490092" w:rsidRDefault="00CB7772" w:rsidP="00490092">
            <w:pPr>
              <w:pStyle w:val="ListParagraph"/>
              <w:numPr>
                <w:ilvl w:val="0"/>
                <w:numId w:val="15"/>
              </w:numPr>
              <w:rPr>
                <w:sz w:val="18"/>
                <w:szCs w:val="18"/>
              </w:rPr>
            </w:pPr>
            <w:r w:rsidRPr="00490092">
              <w:rPr>
                <w:sz w:val="18"/>
                <w:szCs w:val="18"/>
              </w:rPr>
              <w:t>NRF</w:t>
            </w:r>
          </w:p>
          <w:p w14:paraId="73221E5F" w14:textId="4440F19B" w:rsidR="00CB7772" w:rsidRDefault="00CB7772" w:rsidP="00490092">
            <w:pPr>
              <w:pStyle w:val="ListParagraph"/>
              <w:numPr>
                <w:ilvl w:val="0"/>
                <w:numId w:val="14"/>
              </w:numPr>
            </w:pPr>
            <w:r w:rsidRPr="00490092">
              <w:rPr>
                <w:sz w:val="18"/>
                <w:szCs w:val="18"/>
              </w:rPr>
              <w:t>NEF</w:t>
            </w:r>
          </w:p>
        </w:tc>
        <w:tc>
          <w:tcPr>
            <w:tcW w:w="2769" w:type="dxa"/>
          </w:tcPr>
          <w:p w14:paraId="4A9C92D4" w14:textId="0EA2D43D" w:rsidR="00F92975" w:rsidRDefault="00CB7772" w:rsidP="00490092">
            <w:pPr>
              <w:pStyle w:val="ListParagraph"/>
              <w:numPr>
                <w:ilvl w:val="0"/>
                <w:numId w:val="14"/>
              </w:numPr>
            </w:pPr>
            <w:r>
              <w:t>Procedure</w:t>
            </w:r>
            <w:r w:rsidR="008A595C">
              <w:t>s</w:t>
            </w:r>
            <w:r>
              <w:t xml:space="preserve"> doesn’t </w:t>
            </w:r>
            <w:r w:rsidR="00814A5E">
              <w:t>consider</w:t>
            </w:r>
            <w:r>
              <w:t xml:space="preserve"> NWDAF internal split</w:t>
            </w:r>
            <w:r w:rsidR="00AA2610">
              <w:t xml:space="preserve">, </w:t>
            </w:r>
          </w:p>
          <w:p w14:paraId="452FF6E9" w14:textId="67DFBDE4" w:rsidR="00C500D1" w:rsidRDefault="00C500D1" w:rsidP="00490092">
            <w:pPr>
              <w:pStyle w:val="ListParagraph"/>
              <w:numPr>
                <w:ilvl w:val="0"/>
                <w:numId w:val="14"/>
              </w:numPr>
            </w:pPr>
            <w:r>
              <w:t xml:space="preserve">Registration procedure needed to more </w:t>
            </w:r>
            <w:r w:rsidR="00951DCF">
              <w:t xml:space="preserve">flags as discussed in other </w:t>
            </w:r>
            <w:r w:rsidR="007A6A1B">
              <w:t>solutions.</w:t>
            </w:r>
          </w:p>
          <w:p w14:paraId="6AED6E56" w14:textId="05728621" w:rsidR="007A6A1B" w:rsidRDefault="007A6A1B" w:rsidP="00490092">
            <w:pPr>
              <w:pStyle w:val="ListParagraph"/>
              <w:numPr>
                <w:ilvl w:val="0"/>
                <w:numId w:val="14"/>
              </w:numPr>
            </w:pPr>
            <w:r>
              <w:t xml:space="preserve">Explanation regarding same procedures can be used during inference is </w:t>
            </w:r>
            <w:r w:rsidR="00DF7430">
              <w:t>missing.</w:t>
            </w:r>
          </w:p>
          <w:p w14:paraId="0CF4E02C" w14:textId="38CD362F" w:rsidR="00F27620" w:rsidRDefault="00F27620" w:rsidP="00490092">
            <w:pPr>
              <w:pStyle w:val="ListParagraph"/>
              <w:numPr>
                <w:ilvl w:val="0"/>
                <w:numId w:val="14"/>
              </w:numPr>
            </w:pPr>
            <w:r>
              <w:t>Which entity play roles of VFL/client is unclear</w:t>
            </w:r>
          </w:p>
          <w:p w14:paraId="7EF428C8" w14:textId="168E0400" w:rsidR="00825561" w:rsidRDefault="00825561"/>
        </w:tc>
      </w:tr>
      <w:tr w:rsidR="002938C0" w14:paraId="46701033" w14:textId="77777777" w:rsidTr="004D0F8D">
        <w:trPr>
          <w:jc w:val="center"/>
        </w:trPr>
        <w:tc>
          <w:tcPr>
            <w:tcW w:w="421" w:type="dxa"/>
          </w:tcPr>
          <w:p w14:paraId="32BF54A6" w14:textId="1CCBD620" w:rsidR="00F92975" w:rsidRDefault="00F92975">
            <w:r>
              <w:t>18</w:t>
            </w:r>
          </w:p>
        </w:tc>
        <w:tc>
          <w:tcPr>
            <w:tcW w:w="2124" w:type="dxa"/>
          </w:tcPr>
          <w:p w14:paraId="14DC4AA9" w14:textId="77777777" w:rsidR="00F92975" w:rsidRPr="00951DCF" w:rsidRDefault="008D65C2" w:rsidP="00951DCF">
            <w:pPr>
              <w:pStyle w:val="ListParagraph"/>
              <w:numPr>
                <w:ilvl w:val="0"/>
                <w:numId w:val="16"/>
              </w:numPr>
              <w:rPr>
                <w:sz w:val="18"/>
                <w:szCs w:val="18"/>
              </w:rPr>
            </w:pPr>
            <w:r w:rsidRPr="00951DCF">
              <w:rPr>
                <w:sz w:val="18"/>
                <w:szCs w:val="18"/>
              </w:rPr>
              <w:t xml:space="preserve">Use case 4, 5 </w:t>
            </w:r>
          </w:p>
          <w:p w14:paraId="65A11282" w14:textId="528DD57F" w:rsidR="00951DCF" w:rsidRDefault="00FC75D0" w:rsidP="00951DCF">
            <w:pPr>
              <w:pStyle w:val="ListParagraph"/>
              <w:numPr>
                <w:ilvl w:val="0"/>
                <w:numId w:val="16"/>
              </w:numPr>
              <w:rPr>
                <w:sz w:val="18"/>
                <w:szCs w:val="18"/>
              </w:rPr>
            </w:pPr>
            <w:r>
              <w:rPr>
                <w:sz w:val="18"/>
                <w:szCs w:val="18"/>
              </w:rPr>
              <w:t>NWDAF</w:t>
            </w:r>
            <w:r w:rsidR="00AE4BD5">
              <w:rPr>
                <w:sz w:val="18"/>
                <w:szCs w:val="18"/>
              </w:rPr>
              <w:t>/AF</w:t>
            </w:r>
            <w:r>
              <w:rPr>
                <w:sz w:val="18"/>
                <w:szCs w:val="18"/>
              </w:rPr>
              <w:t xml:space="preserve"> </w:t>
            </w:r>
            <w:r w:rsidR="00D51A18">
              <w:rPr>
                <w:sz w:val="18"/>
                <w:szCs w:val="18"/>
              </w:rPr>
              <w:t>-</w:t>
            </w:r>
            <w:r w:rsidR="006574CA" w:rsidRPr="00951DCF">
              <w:rPr>
                <w:sz w:val="18"/>
                <w:szCs w:val="18"/>
              </w:rPr>
              <w:t xml:space="preserve">VFL Server (Active Participant) </w:t>
            </w:r>
          </w:p>
          <w:p w14:paraId="1EF56AC7" w14:textId="74C9ABFB" w:rsidR="008D65C2" w:rsidRPr="00951DCF" w:rsidRDefault="006864C6" w:rsidP="00951DCF">
            <w:pPr>
              <w:pStyle w:val="ListParagraph"/>
              <w:numPr>
                <w:ilvl w:val="0"/>
                <w:numId w:val="16"/>
              </w:numPr>
              <w:rPr>
                <w:sz w:val="18"/>
                <w:szCs w:val="18"/>
              </w:rPr>
            </w:pPr>
            <w:r>
              <w:rPr>
                <w:sz w:val="18"/>
                <w:szCs w:val="18"/>
              </w:rPr>
              <w:t>NWDAF/AF-</w:t>
            </w:r>
            <w:r w:rsidR="006574CA" w:rsidRPr="00951DCF">
              <w:rPr>
                <w:sz w:val="18"/>
                <w:szCs w:val="18"/>
              </w:rPr>
              <w:t xml:space="preserve"> VFL Client(s) (Passive Participant).</w:t>
            </w:r>
          </w:p>
        </w:tc>
        <w:tc>
          <w:tcPr>
            <w:tcW w:w="2757" w:type="dxa"/>
          </w:tcPr>
          <w:p w14:paraId="408BB787" w14:textId="77777777" w:rsidR="00DD1337" w:rsidRDefault="00E86BC9" w:rsidP="00863252">
            <w:pPr>
              <w:pStyle w:val="ListParagraph"/>
              <w:numPr>
                <w:ilvl w:val="0"/>
                <w:numId w:val="16"/>
              </w:numPr>
              <w:rPr>
                <w:sz w:val="18"/>
                <w:szCs w:val="18"/>
              </w:rPr>
            </w:pPr>
            <w:r w:rsidRPr="00E028D1">
              <w:rPr>
                <w:sz w:val="18"/>
                <w:szCs w:val="18"/>
              </w:rPr>
              <w:t>NWDAF or AF</w:t>
            </w:r>
            <w:r w:rsidR="00637552">
              <w:rPr>
                <w:sz w:val="18"/>
                <w:szCs w:val="18"/>
              </w:rPr>
              <w:t xml:space="preserve"> (Non-trust</w:t>
            </w:r>
            <w:r w:rsidR="00DD1337">
              <w:rPr>
                <w:sz w:val="18"/>
                <w:szCs w:val="18"/>
              </w:rPr>
              <w:t xml:space="preserve"> via NEF</w:t>
            </w:r>
            <w:r w:rsidR="00637552">
              <w:rPr>
                <w:sz w:val="18"/>
                <w:szCs w:val="18"/>
              </w:rPr>
              <w:t>)</w:t>
            </w:r>
            <w:r w:rsidRPr="00E028D1">
              <w:rPr>
                <w:sz w:val="18"/>
                <w:szCs w:val="18"/>
              </w:rPr>
              <w:t xml:space="preserve"> discovers and selects VFL clients based on VFL capability types, time intervals.</w:t>
            </w:r>
          </w:p>
          <w:p w14:paraId="33A0BEFF" w14:textId="77777777" w:rsidR="00F2170B" w:rsidRDefault="00636E47" w:rsidP="00863252">
            <w:pPr>
              <w:pStyle w:val="ListParagraph"/>
              <w:numPr>
                <w:ilvl w:val="0"/>
                <w:numId w:val="16"/>
              </w:numPr>
              <w:rPr>
                <w:sz w:val="18"/>
                <w:szCs w:val="18"/>
              </w:rPr>
            </w:pPr>
            <w:r>
              <w:rPr>
                <w:sz w:val="18"/>
                <w:szCs w:val="18"/>
              </w:rPr>
              <w:t>VFL Training</w:t>
            </w:r>
            <w:r w:rsidR="00BA287C">
              <w:rPr>
                <w:sz w:val="18"/>
                <w:szCs w:val="18"/>
              </w:rPr>
              <w:t xml:space="preserve"> involves </w:t>
            </w:r>
            <w:r w:rsidR="00863252" w:rsidRPr="00DD1337">
              <w:rPr>
                <w:sz w:val="18"/>
                <w:szCs w:val="18"/>
              </w:rPr>
              <w:t>Preparation phase</w:t>
            </w:r>
            <w:r w:rsidR="00DF7430">
              <w:rPr>
                <w:sz w:val="18"/>
                <w:szCs w:val="18"/>
              </w:rPr>
              <w:t xml:space="preserve"> which includes</w:t>
            </w:r>
            <w:r w:rsidR="00863252" w:rsidRPr="00DD1337">
              <w:rPr>
                <w:sz w:val="18"/>
                <w:szCs w:val="18"/>
              </w:rPr>
              <w:t xml:space="preserve"> Sample alignment between VFL participants.</w:t>
            </w:r>
            <w:r w:rsidR="00BA287C">
              <w:rPr>
                <w:sz w:val="18"/>
                <w:szCs w:val="18"/>
              </w:rPr>
              <w:t xml:space="preserve"> </w:t>
            </w:r>
            <w:r w:rsidR="00863252" w:rsidRPr="00BA287C">
              <w:rPr>
                <w:sz w:val="18"/>
                <w:szCs w:val="18"/>
              </w:rPr>
              <w:t>Execution phase</w:t>
            </w:r>
            <w:r w:rsidR="00721172">
              <w:rPr>
                <w:sz w:val="18"/>
                <w:szCs w:val="18"/>
              </w:rPr>
              <w:t xml:space="preserve"> invloves</w:t>
            </w:r>
            <w:r w:rsidR="00863252" w:rsidRPr="00BA287C">
              <w:rPr>
                <w:sz w:val="18"/>
                <w:szCs w:val="18"/>
              </w:rPr>
              <w:t xml:space="preserve"> Iterative </w:t>
            </w:r>
            <w:r w:rsidR="00863252" w:rsidRPr="00BA287C">
              <w:rPr>
                <w:sz w:val="18"/>
                <w:szCs w:val="18"/>
              </w:rPr>
              <w:lastRenderedPageBreak/>
              <w:t>model training and result aggregation.</w:t>
            </w:r>
          </w:p>
          <w:p w14:paraId="03130E1D" w14:textId="77777777" w:rsidR="00F2170B" w:rsidRDefault="00F2170B" w:rsidP="00C15C13">
            <w:pPr>
              <w:pStyle w:val="ListParagraph"/>
              <w:numPr>
                <w:ilvl w:val="0"/>
                <w:numId w:val="16"/>
              </w:numPr>
              <w:rPr>
                <w:sz w:val="18"/>
                <w:szCs w:val="18"/>
              </w:rPr>
            </w:pPr>
            <w:r>
              <w:rPr>
                <w:sz w:val="18"/>
                <w:szCs w:val="18"/>
              </w:rPr>
              <w:t xml:space="preserve">Assigns </w:t>
            </w:r>
            <w:r w:rsidR="005C43EF" w:rsidRPr="00F2170B">
              <w:rPr>
                <w:sz w:val="18"/>
                <w:szCs w:val="18"/>
              </w:rPr>
              <w:t xml:space="preserve">VFL task correlation ID </w:t>
            </w:r>
            <w:r>
              <w:rPr>
                <w:sz w:val="18"/>
                <w:szCs w:val="18"/>
              </w:rPr>
              <w:t xml:space="preserve">used for </w:t>
            </w:r>
            <w:r w:rsidRPr="00F2170B">
              <w:rPr>
                <w:sz w:val="18"/>
                <w:szCs w:val="18"/>
              </w:rPr>
              <w:t>correlating</w:t>
            </w:r>
            <w:r w:rsidR="004B4B5E" w:rsidRPr="00F2170B">
              <w:rPr>
                <w:sz w:val="18"/>
                <w:szCs w:val="18"/>
              </w:rPr>
              <w:t xml:space="preserve"> the VFL training and VFL inference processes. </w:t>
            </w:r>
          </w:p>
          <w:p w14:paraId="480E218B" w14:textId="351EFA57" w:rsidR="00C15C13" w:rsidRPr="00F2170B" w:rsidRDefault="00C15C13" w:rsidP="00C15C13">
            <w:pPr>
              <w:pStyle w:val="ListParagraph"/>
              <w:numPr>
                <w:ilvl w:val="0"/>
                <w:numId w:val="16"/>
              </w:numPr>
              <w:rPr>
                <w:sz w:val="18"/>
                <w:szCs w:val="18"/>
              </w:rPr>
            </w:pPr>
            <w:r w:rsidRPr="00F2170B">
              <w:rPr>
                <w:sz w:val="18"/>
                <w:szCs w:val="18"/>
              </w:rPr>
              <w:t>NWDAF/AF as VFL server triggers inference based on jointly trained models.</w:t>
            </w:r>
          </w:p>
        </w:tc>
        <w:tc>
          <w:tcPr>
            <w:tcW w:w="1639" w:type="dxa"/>
          </w:tcPr>
          <w:p w14:paraId="00454179" w14:textId="4D735A6E" w:rsidR="00A94465" w:rsidRPr="00A94465" w:rsidRDefault="003D02E7" w:rsidP="00A94465">
            <w:pPr>
              <w:pStyle w:val="ListParagraph"/>
              <w:numPr>
                <w:ilvl w:val="0"/>
                <w:numId w:val="18"/>
              </w:numPr>
              <w:rPr>
                <w:sz w:val="18"/>
                <w:szCs w:val="18"/>
              </w:rPr>
            </w:pPr>
            <w:r w:rsidRPr="00A94465">
              <w:rPr>
                <w:sz w:val="18"/>
                <w:szCs w:val="18"/>
              </w:rPr>
              <w:lastRenderedPageBreak/>
              <w:t xml:space="preserve">NWDAF </w:t>
            </w:r>
          </w:p>
          <w:p w14:paraId="2CC0D8EC" w14:textId="7D4EA741" w:rsidR="00A94465" w:rsidRPr="00A94465" w:rsidRDefault="003D02E7" w:rsidP="00A94465">
            <w:pPr>
              <w:pStyle w:val="ListParagraph"/>
              <w:numPr>
                <w:ilvl w:val="0"/>
                <w:numId w:val="18"/>
              </w:numPr>
              <w:rPr>
                <w:sz w:val="18"/>
                <w:szCs w:val="18"/>
              </w:rPr>
            </w:pPr>
            <w:r w:rsidRPr="00A94465">
              <w:rPr>
                <w:sz w:val="18"/>
                <w:szCs w:val="18"/>
              </w:rPr>
              <w:t xml:space="preserve">NEF </w:t>
            </w:r>
          </w:p>
          <w:p w14:paraId="6129B5C0" w14:textId="0E995E3C" w:rsidR="003D02E7" w:rsidRDefault="003D02E7" w:rsidP="00A94465">
            <w:pPr>
              <w:pStyle w:val="ListParagraph"/>
              <w:numPr>
                <w:ilvl w:val="0"/>
                <w:numId w:val="18"/>
              </w:numPr>
            </w:pPr>
            <w:r w:rsidRPr="00A94465">
              <w:rPr>
                <w:sz w:val="18"/>
                <w:szCs w:val="18"/>
              </w:rPr>
              <w:t>AF</w:t>
            </w:r>
          </w:p>
        </w:tc>
        <w:tc>
          <w:tcPr>
            <w:tcW w:w="2769" w:type="dxa"/>
          </w:tcPr>
          <w:p w14:paraId="5E3AAD20" w14:textId="32EC219E" w:rsidR="00F92975" w:rsidRPr="00A94465" w:rsidRDefault="00DF45D5" w:rsidP="00A05975">
            <w:pPr>
              <w:pStyle w:val="ListParagraph"/>
              <w:numPr>
                <w:ilvl w:val="0"/>
                <w:numId w:val="17"/>
              </w:numPr>
              <w:rPr>
                <w:sz w:val="18"/>
                <w:szCs w:val="18"/>
              </w:rPr>
            </w:pPr>
            <w:r w:rsidRPr="00A94465">
              <w:rPr>
                <w:sz w:val="18"/>
                <w:szCs w:val="18"/>
              </w:rPr>
              <w:t xml:space="preserve">Storage and provisioning of locally trained model post-training and </w:t>
            </w:r>
            <w:r w:rsidR="00A33405" w:rsidRPr="00A94465">
              <w:rPr>
                <w:sz w:val="18"/>
                <w:szCs w:val="18"/>
              </w:rPr>
              <w:t xml:space="preserve">in case inference is missing, </w:t>
            </w:r>
          </w:p>
          <w:p w14:paraId="182E61F1" w14:textId="1630C132" w:rsidR="00A05975" w:rsidRPr="00F2170B" w:rsidRDefault="00E450F2" w:rsidP="00F2170B">
            <w:pPr>
              <w:pStyle w:val="ListParagraph"/>
              <w:numPr>
                <w:ilvl w:val="0"/>
                <w:numId w:val="17"/>
              </w:numPr>
              <w:rPr>
                <w:sz w:val="18"/>
                <w:szCs w:val="18"/>
              </w:rPr>
            </w:pPr>
            <w:r w:rsidRPr="00A94465">
              <w:rPr>
                <w:sz w:val="18"/>
                <w:szCs w:val="18"/>
              </w:rPr>
              <w:t>NWDAF existing internal split mapping is missing.</w:t>
            </w:r>
          </w:p>
        </w:tc>
      </w:tr>
      <w:tr w:rsidR="002938C0" w14:paraId="60C089A4" w14:textId="77777777" w:rsidTr="004D0F8D">
        <w:trPr>
          <w:jc w:val="center"/>
        </w:trPr>
        <w:tc>
          <w:tcPr>
            <w:tcW w:w="421" w:type="dxa"/>
          </w:tcPr>
          <w:p w14:paraId="2F091AC5" w14:textId="4E7F66E6" w:rsidR="00F92975" w:rsidRDefault="00F92975">
            <w:r>
              <w:t>19</w:t>
            </w:r>
          </w:p>
        </w:tc>
        <w:tc>
          <w:tcPr>
            <w:tcW w:w="2124" w:type="dxa"/>
          </w:tcPr>
          <w:p w14:paraId="422407FC" w14:textId="17074CE5" w:rsidR="00F92975" w:rsidRPr="00F2170B" w:rsidRDefault="0090088D" w:rsidP="00F2170B">
            <w:pPr>
              <w:pStyle w:val="ListParagraph"/>
              <w:numPr>
                <w:ilvl w:val="0"/>
                <w:numId w:val="19"/>
              </w:numPr>
              <w:rPr>
                <w:sz w:val="18"/>
                <w:szCs w:val="18"/>
              </w:rPr>
            </w:pPr>
            <w:r w:rsidRPr="00F2170B">
              <w:rPr>
                <w:sz w:val="18"/>
                <w:szCs w:val="18"/>
              </w:rPr>
              <w:t xml:space="preserve">Use case </w:t>
            </w:r>
            <w:r w:rsidR="002641AF" w:rsidRPr="00F2170B">
              <w:rPr>
                <w:sz w:val="18"/>
                <w:szCs w:val="18"/>
              </w:rPr>
              <w:t>5.</w:t>
            </w:r>
          </w:p>
          <w:p w14:paraId="07EF49B2" w14:textId="70A8E893" w:rsidR="00FC446C" w:rsidRPr="00F2170B" w:rsidRDefault="00FC446C" w:rsidP="00F2170B">
            <w:pPr>
              <w:pStyle w:val="ListParagraph"/>
              <w:numPr>
                <w:ilvl w:val="0"/>
                <w:numId w:val="19"/>
              </w:numPr>
              <w:rPr>
                <w:sz w:val="18"/>
                <w:szCs w:val="18"/>
              </w:rPr>
            </w:pPr>
            <w:r w:rsidRPr="00F2170B">
              <w:rPr>
                <w:sz w:val="18"/>
                <w:szCs w:val="18"/>
              </w:rPr>
              <w:t>VFL Inference Procedure</w:t>
            </w:r>
          </w:p>
          <w:p w14:paraId="542A5077" w14:textId="0381945D" w:rsidR="00721FAF" w:rsidRPr="00F2170B" w:rsidRDefault="00721FAF" w:rsidP="00F2170B">
            <w:pPr>
              <w:pStyle w:val="ListParagraph"/>
              <w:numPr>
                <w:ilvl w:val="0"/>
                <w:numId w:val="19"/>
              </w:numPr>
              <w:rPr>
                <w:sz w:val="18"/>
                <w:szCs w:val="18"/>
              </w:rPr>
            </w:pPr>
            <w:r w:rsidRPr="00F2170B">
              <w:rPr>
                <w:sz w:val="18"/>
                <w:szCs w:val="18"/>
              </w:rPr>
              <w:t>AF initiated Scenario</w:t>
            </w:r>
          </w:p>
        </w:tc>
        <w:tc>
          <w:tcPr>
            <w:tcW w:w="2757" w:type="dxa"/>
          </w:tcPr>
          <w:p w14:paraId="3BC42611" w14:textId="77777777" w:rsidR="00F2170B" w:rsidRDefault="00F2170B">
            <w:pPr>
              <w:rPr>
                <w:sz w:val="18"/>
                <w:szCs w:val="18"/>
              </w:rPr>
            </w:pPr>
          </w:p>
          <w:p w14:paraId="46707797" w14:textId="3A787F9B" w:rsidR="00F92975" w:rsidRPr="00F2170B" w:rsidRDefault="00FC446C" w:rsidP="00F2170B">
            <w:pPr>
              <w:pStyle w:val="ListParagraph"/>
              <w:numPr>
                <w:ilvl w:val="0"/>
                <w:numId w:val="19"/>
              </w:numPr>
              <w:rPr>
                <w:sz w:val="18"/>
                <w:szCs w:val="18"/>
              </w:rPr>
            </w:pPr>
            <w:r w:rsidRPr="00F2170B">
              <w:rPr>
                <w:sz w:val="18"/>
                <w:szCs w:val="18"/>
              </w:rPr>
              <w:t>Same VFL</w:t>
            </w:r>
            <w:r w:rsidR="00345EF1" w:rsidRPr="00F2170B">
              <w:rPr>
                <w:sz w:val="18"/>
                <w:szCs w:val="18"/>
              </w:rPr>
              <w:t xml:space="preserve"> </w:t>
            </w:r>
            <w:r w:rsidR="00F907C8" w:rsidRPr="00F2170B">
              <w:rPr>
                <w:sz w:val="18"/>
                <w:szCs w:val="18"/>
              </w:rPr>
              <w:t>Training participant</w:t>
            </w:r>
            <w:r w:rsidRPr="00F2170B">
              <w:rPr>
                <w:sz w:val="18"/>
                <w:szCs w:val="18"/>
              </w:rPr>
              <w:t xml:space="preserve"> selected for </w:t>
            </w:r>
            <w:r w:rsidR="001E35C6" w:rsidRPr="00F2170B">
              <w:rPr>
                <w:sz w:val="18"/>
                <w:szCs w:val="18"/>
              </w:rPr>
              <w:t>Inference.</w:t>
            </w:r>
            <w:r w:rsidRPr="00F2170B">
              <w:rPr>
                <w:sz w:val="18"/>
                <w:szCs w:val="18"/>
              </w:rPr>
              <w:t xml:space="preserve"> </w:t>
            </w:r>
          </w:p>
          <w:p w14:paraId="765DBA32" w14:textId="3A8AE832" w:rsidR="00F907C8" w:rsidRPr="00F2170B" w:rsidRDefault="00F907C8" w:rsidP="00F2170B">
            <w:pPr>
              <w:pStyle w:val="ListParagraph"/>
              <w:numPr>
                <w:ilvl w:val="0"/>
                <w:numId w:val="19"/>
              </w:numPr>
              <w:rPr>
                <w:sz w:val="18"/>
                <w:szCs w:val="18"/>
              </w:rPr>
            </w:pPr>
            <w:r w:rsidRPr="00F2170B">
              <w:rPr>
                <w:sz w:val="18"/>
                <w:szCs w:val="18"/>
              </w:rPr>
              <w:t xml:space="preserve">Different </w:t>
            </w:r>
            <w:r w:rsidR="00733F1D" w:rsidRPr="00F2170B">
              <w:rPr>
                <w:sz w:val="18"/>
                <w:szCs w:val="18"/>
              </w:rPr>
              <w:t xml:space="preserve">VFL </w:t>
            </w:r>
            <w:r w:rsidRPr="00F2170B">
              <w:rPr>
                <w:sz w:val="18"/>
                <w:szCs w:val="18"/>
              </w:rPr>
              <w:t xml:space="preserve">Participants </w:t>
            </w:r>
            <w:r w:rsidR="001E35C6" w:rsidRPr="00F2170B">
              <w:rPr>
                <w:sz w:val="18"/>
                <w:szCs w:val="18"/>
              </w:rPr>
              <w:t>for VFL inference</w:t>
            </w:r>
            <w:r w:rsidR="005C1FCC" w:rsidRPr="00F2170B">
              <w:rPr>
                <w:sz w:val="18"/>
                <w:szCs w:val="18"/>
              </w:rPr>
              <w:t>.</w:t>
            </w:r>
            <w:r w:rsidR="001E35C6" w:rsidRPr="00F2170B">
              <w:rPr>
                <w:sz w:val="18"/>
                <w:szCs w:val="18"/>
              </w:rPr>
              <w:t xml:space="preserve"> </w:t>
            </w:r>
          </w:p>
        </w:tc>
        <w:tc>
          <w:tcPr>
            <w:tcW w:w="1639" w:type="dxa"/>
          </w:tcPr>
          <w:p w14:paraId="69D3003B" w14:textId="77777777" w:rsidR="00F92975" w:rsidRPr="00F2170B" w:rsidRDefault="00E77A6D" w:rsidP="00F2170B">
            <w:pPr>
              <w:pStyle w:val="ListParagraph"/>
              <w:numPr>
                <w:ilvl w:val="0"/>
                <w:numId w:val="20"/>
              </w:numPr>
              <w:rPr>
                <w:sz w:val="18"/>
                <w:szCs w:val="18"/>
              </w:rPr>
            </w:pPr>
            <w:r w:rsidRPr="00F2170B">
              <w:rPr>
                <w:sz w:val="18"/>
                <w:szCs w:val="18"/>
              </w:rPr>
              <w:t>AF</w:t>
            </w:r>
          </w:p>
          <w:p w14:paraId="04BD0F9F" w14:textId="56767B02" w:rsidR="00E77A6D" w:rsidRPr="00F2170B" w:rsidRDefault="00E77A6D" w:rsidP="00F2170B">
            <w:pPr>
              <w:pStyle w:val="ListParagraph"/>
              <w:numPr>
                <w:ilvl w:val="0"/>
                <w:numId w:val="20"/>
              </w:numPr>
              <w:rPr>
                <w:sz w:val="18"/>
                <w:szCs w:val="18"/>
              </w:rPr>
            </w:pPr>
            <w:r w:rsidRPr="00F2170B">
              <w:rPr>
                <w:sz w:val="18"/>
                <w:szCs w:val="18"/>
              </w:rPr>
              <w:t>NEF</w:t>
            </w:r>
          </w:p>
        </w:tc>
        <w:tc>
          <w:tcPr>
            <w:tcW w:w="2769" w:type="dxa"/>
          </w:tcPr>
          <w:p w14:paraId="195F3E57" w14:textId="77777777" w:rsidR="00F2170B" w:rsidRDefault="00345EF1" w:rsidP="00F2170B">
            <w:pPr>
              <w:pStyle w:val="ListParagraph"/>
              <w:numPr>
                <w:ilvl w:val="0"/>
                <w:numId w:val="20"/>
              </w:numPr>
              <w:rPr>
                <w:sz w:val="18"/>
                <w:szCs w:val="18"/>
              </w:rPr>
            </w:pPr>
            <w:r w:rsidRPr="00F2170B">
              <w:rPr>
                <w:sz w:val="18"/>
                <w:szCs w:val="18"/>
              </w:rPr>
              <w:t xml:space="preserve">NWDAF existing Split is missing, </w:t>
            </w:r>
          </w:p>
          <w:p w14:paraId="36420B46" w14:textId="77777777" w:rsidR="00F2170B" w:rsidRDefault="00F2170B" w:rsidP="00F2170B">
            <w:pPr>
              <w:pStyle w:val="ListParagraph"/>
              <w:numPr>
                <w:ilvl w:val="0"/>
                <w:numId w:val="20"/>
              </w:numPr>
              <w:rPr>
                <w:sz w:val="18"/>
                <w:szCs w:val="18"/>
              </w:rPr>
            </w:pPr>
            <w:r>
              <w:rPr>
                <w:sz w:val="18"/>
                <w:szCs w:val="18"/>
              </w:rPr>
              <w:t>C</w:t>
            </w:r>
            <w:r w:rsidR="00E77A6D" w:rsidRPr="00F2170B">
              <w:rPr>
                <w:sz w:val="18"/>
                <w:szCs w:val="18"/>
              </w:rPr>
              <w:t>onsider Trusted AF</w:t>
            </w:r>
            <w:r>
              <w:rPr>
                <w:sz w:val="18"/>
                <w:szCs w:val="18"/>
              </w:rPr>
              <w:t xml:space="preserve"> case</w:t>
            </w:r>
            <w:r w:rsidR="001E35C6" w:rsidRPr="00F2170B">
              <w:rPr>
                <w:sz w:val="18"/>
                <w:szCs w:val="18"/>
              </w:rPr>
              <w:t xml:space="preserve"> </w:t>
            </w:r>
          </w:p>
          <w:p w14:paraId="640CF930" w14:textId="25E4D40E" w:rsidR="00F92975" w:rsidRPr="00F2170B" w:rsidRDefault="001E35C6" w:rsidP="00F2170B">
            <w:pPr>
              <w:pStyle w:val="ListParagraph"/>
              <w:numPr>
                <w:ilvl w:val="0"/>
                <w:numId w:val="20"/>
              </w:numPr>
              <w:rPr>
                <w:sz w:val="18"/>
                <w:szCs w:val="18"/>
              </w:rPr>
            </w:pPr>
            <w:r w:rsidRPr="00F2170B">
              <w:rPr>
                <w:sz w:val="18"/>
                <w:szCs w:val="18"/>
              </w:rPr>
              <w:t xml:space="preserve">Model transfer, identification, Provisioning </w:t>
            </w:r>
            <w:r w:rsidR="00F2170B">
              <w:rPr>
                <w:sz w:val="18"/>
                <w:szCs w:val="18"/>
              </w:rPr>
              <w:t xml:space="preserve">mechanism </w:t>
            </w:r>
            <w:r w:rsidRPr="00F2170B">
              <w:rPr>
                <w:sz w:val="18"/>
                <w:szCs w:val="18"/>
              </w:rPr>
              <w:t xml:space="preserve">is missing for case 02, </w:t>
            </w:r>
          </w:p>
        </w:tc>
      </w:tr>
      <w:tr w:rsidR="002938C0" w14:paraId="5EF7860A" w14:textId="77777777" w:rsidTr="004D0F8D">
        <w:trPr>
          <w:jc w:val="center"/>
        </w:trPr>
        <w:tc>
          <w:tcPr>
            <w:tcW w:w="421" w:type="dxa"/>
          </w:tcPr>
          <w:p w14:paraId="2F269CBE" w14:textId="4BE3D4A6" w:rsidR="00F92975" w:rsidRDefault="00F92975">
            <w:r>
              <w:t>20</w:t>
            </w:r>
          </w:p>
        </w:tc>
        <w:tc>
          <w:tcPr>
            <w:tcW w:w="2124" w:type="dxa"/>
          </w:tcPr>
          <w:p w14:paraId="1FF45D63" w14:textId="77777777" w:rsidR="00F92975" w:rsidRPr="00401F3F" w:rsidRDefault="0045045F" w:rsidP="00401F3F">
            <w:pPr>
              <w:pStyle w:val="ListParagraph"/>
              <w:numPr>
                <w:ilvl w:val="0"/>
                <w:numId w:val="21"/>
              </w:numPr>
              <w:rPr>
                <w:sz w:val="18"/>
                <w:szCs w:val="18"/>
              </w:rPr>
            </w:pPr>
            <w:r w:rsidRPr="00401F3F">
              <w:rPr>
                <w:sz w:val="18"/>
                <w:szCs w:val="18"/>
              </w:rPr>
              <w:t>Use Case 4, 5</w:t>
            </w:r>
          </w:p>
          <w:p w14:paraId="3D65F1A2" w14:textId="70192C23" w:rsidR="00957957" w:rsidRPr="00401F3F" w:rsidRDefault="002809ED" w:rsidP="00401F3F">
            <w:pPr>
              <w:pStyle w:val="ListParagraph"/>
              <w:numPr>
                <w:ilvl w:val="0"/>
                <w:numId w:val="21"/>
              </w:numPr>
              <w:rPr>
                <w:sz w:val="18"/>
                <w:szCs w:val="18"/>
              </w:rPr>
            </w:pPr>
            <w:r w:rsidRPr="00401F3F">
              <w:rPr>
                <w:sz w:val="18"/>
                <w:szCs w:val="18"/>
              </w:rPr>
              <w:t xml:space="preserve">VFL Inference Procedure </w:t>
            </w:r>
          </w:p>
          <w:p w14:paraId="39665491" w14:textId="77777777" w:rsidR="002809ED" w:rsidRPr="00401F3F" w:rsidRDefault="002809ED" w:rsidP="00401F3F">
            <w:pPr>
              <w:pStyle w:val="ListParagraph"/>
              <w:numPr>
                <w:ilvl w:val="0"/>
                <w:numId w:val="21"/>
              </w:numPr>
              <w:spacing w:after="0"/>
              <w:rPr>
                <w:color w:val="0D0D0D"/>
                <w:sz w:val="18"/>
                <w:szCs w:val="18"/>
              </w:rPr>
            </w:pPr>
            <w:r w:rsidRPr="00401F3F">
              <w:rPr>
                <w:color w:val="0D0D0D"/>
                <w:sz w:val="18"/>
                <w:szCs w:val="18"/>
              </w:rPr>
              <w:t xml:space="preserve">NWDAF- VFL Server </w:t>
            </w:r>
          </w:p>
          <w:p w14:paraId="25C701AA" w14:textId="77777777" w:rsidR="002809ED" w:rsidRPr="00401F3F" w:rsidRDefault="002809ED" w:rsidP="00401F3F">
            <w:pPr>
              <w:pStyle w:val="ListParagraph"/>
              <w:numPr>
                <w:ilvl w:val="0"/>
                <w:numId w:val="21"/>
              </w:numPr>
              <w:spacing w:after="0"/>
              <w:rPr>
                <w:color w:val="0D0D0D"/>
                <w:sz w:val="18"/>
                <w:szCs w:val="18"/>
              </w:rPr>
            </w:pPr>
            <w:r w:rsidRPr="00401F3F">
              <w:rPr>
                <w:color w:val="0D0D0D"/>
                <w:sz w:val="18"/>
                <w:szCs w:val="18"/>
              </w:rPr>
              <w:t xml:space="preserve">AF/NWDAF – VFL clients </w:t>
            </w:r>
          </w:p>
          <w:p w14:paraId="09F28F0B" w14:textId="77777777" w:rsidR="002809ED" w:rsidRPr="00CC7EB0" w:rsidRDefault="002809ED">
            <w:pPr>
              <w:rPr>
                <w:sz w:val="18"/>
                <w:szCs w:val="18"/>
              </w:rPr>
            </w:pPr>
          </w:p>
          <w:p w14:paraId="556D454C" w14:textId="173AAF08" w:rsidR="0045045F" w:rsidRPr="00CC7EB0" w:rsidRDefault="0045045F">
            <w:pPr>
              <w:rPr>
                <w:sz w:val="18"/>
                <w:szCs w:val="18"/>
              </w:rPr>
            </w:pPr>
          </w:p>
        </w:tc>
        <w:tc>
          <w:tcPr>
            <w:tcW w:w="2757" w:type="dxa"/>
          </w:tcPr>
          <w:p w14:paraId="588E5F54" w14:textId="7D077C73" w:rsidR="00F91865" w:rsidRPr="00401F3F" w:rsidRDefault="00F91865" w:rsidP="00401F3F">
            <w:pPr>
              <w:pStyle w:val="ListParagraph"/>
              <w:numPr>
                <w:ilvl w:val="0"/>
                <w:numId w:val="21"/>
              </w:numPr>
              <w:rPr>
                <w:sz w:val="18"/>
                <w:szCs w:val="18"/>
              </w:rPr>
            </w:pPr>
            <w:r w:rsidRPr="00401F3F">
              <w:rPr>
                <w:sz w:val="18"/>
                <w:szCs w:val="18"/>
              </w:rPr>
              <w:t>NWDAF containing AnLF determines and discovers candidate VFL Inference Clients (NWDAF(s) and/or AF(s)) via NRF based on Analytics ID and supported features.</w:t>
            </w:r>
          </w:p>
          <w:p w14:paraId="5C0863F4" w14:textId="4C2D2CE7" w:rsidR="00F92975" w:rsidRPr="00401F3F" w:rsidRDefault="00F91865" w:rsidP="00401F3F">
            <w:pPr>
              <w:pStyle w:val="ListParagraph"/>
              <w:numPr>
                <w:ilvl w:val="0"/>
                <w:numId w:val="21"/>
              </w:numPr>
              <w:rPr>
                <w:sz w:val="18"/>
                <w:szCs w:val="18"/>
              </w:rPr>
            </w:pPr>
            <w:r w:rsidRPr="00401F3F">
              <w:rPr>
                <w:sz w:val="18"/>
                <w:szCs w:val="18"/>
              </w:rPr>
              <w:t>VFL Inference Server determines VFL Inference Clients for inference, sends inference requests, and aggregates intermediate results to generate the final inference result.</w:t>
            </w:r>
          </w:p>
        </w:tc>
        <w:tc>
          <w:tcPr>
            <w:tcW w:w="1639" w:type="dxa"/>
          </w:tcPr>
          <w:p w14:paraId="1F48E8C9" w14:textId="77777777" w:rsidR="00401F3F" w:rsidRDefault="006356A5" w:rsidP="00401F3F">
            <w:pPr>
              <w:pStyle w:val="ListParagraph"/>
              <w:numPr>
                <w:ilvl w:val="0"/>
                <w:numId w:val="21"/>
              </w:numPr>
              <w:rPr>
                <w:sz w:val="18"/>
                <w:szCs w:val="18"/>
              </w:rPr>
            </w:pPr>
            <w:r w:rsidRPr="00401F3F">
              <w:rPr>
                <w:sz w:val="18"/>
                <w:szCs w:val="18"/>
              </w:rPr>
              <w:t>NWDA</w:t>
            </w:r>
            <w:r w:rsidR="00401F3F">
              <w:rPr>
                <w:sz w:val="18"/>
                <w:szCs w:val="18"/>
              </w:rPr>
              <w:t>F</w:t>
            </w:r>
            <w:r w:rsidRPr="00401F3F">
              <w:rPr>
                <w:sz w:val="18"/>
                <w:szCs w:val="18"/>
              </w:rPr>
              <w:t xml:space="preserve"> </w:t>
            </w:r>
          </w:p>
          <w:p w14:paraId="6586CAE5" w14:textId="77777777" w:rsidR="00401F3F" w:rsidRDefault="006356A5" w:rsidP="00401F3F">
            <w:pPr>
              <w:pStyle w:val="ListParagraph"/>
              <w:numPr>
                <w:ilvl w:val="0"/>
                <w:numId w:val="21"/>
              </w:numPr>
              <w:rPr>
                <w:sz w:val="18"/>
                <w:szCs w:val="18"/>
              </w:rPr>
            </w:pPr>
            <w:r w:rsidRPr="00401F3F">
              <w:rPr>
                <w:sz w:val="18"/>
                <w:szCs w:val="18"/>
              </w:rPr>
              <w:t>AF</w:t>
            </w:r>
          </w:p>
          <w:p w14:paraId="48EF5E55" w14:textId="7F22A4B4" w:rsidR="00F92975" w:rsidRPr="00401F3F" w:rsidRDefault="006356A5" w:rsidP="00401F3F">
            <w:pPr>
              <w:pStyle w:val="ListParagraph"/>
              <w:numPr>
                <w:ilvl w:val="0"/>
                <w:numId w:val="21"/>
              </w:numPr>
              <w:rPr>
                <w:sz w:val="18"/>
                <w:szCs w:val="18"/>
              </w:rPr>
            </w:pPr>
            <w:r w:rsidRPr="00401F3F">
              <w:rPr>
                <w:sz w:val="18"/>
                <w:szCs w:val="18"/>
              </w:rPr>
              <w:t>NEF</w:t>
            </w:r>
          </w:p>
        </w:tc>
        <w:tc>
          <w:tcPr>
            <w:tcW w:w="2769" w:type="dxa"/>
          </w:tcPr>
          <w:p w14:paraId="2202C2CA" w14:textId="345FA7EA" w:rsidR="00F92975" w:rsidRPr="00401F3F" w:rsidRDefault="00836238" w:rsidP="00401F3F">
            <w:pPr>
              <w:pStyle w:val="ListParagraph"/>
              <w:numPr>
                <w:ilvl w:val="0"/>
                <w:numId w:val="21"/>
              </w:numPr>
              <w:rPr>
                <w:sz w:val="18"/>
                <w:szCs w:val="18"/>
              </w:rPr>
            </w:pPr>
            <w:r w:rsidRPr="00401F3F">
              <w:rPr>
                <w:sz w:val="18"/>
                <w:szCs w:val="18"/>
              </w:rPr>
              <w:t>In case of Inference clients is different, how VFL inference Server discovers the same clients, does this require additional info</w:t>
            </w:r>
          </w:p>
        </w:tc>
      </w:tr>
      <w:tr w:rsidR="002938C0" w14:paraId="5495C2B9" w14:textId="77777777" w:rsidTr="004D0F8D">
        <w:trPr>
          <w:jc w:val="center"/>
        </w:trPr>
        <w:tc>
          <w:tcPr>
            <w:tcW w:w="421" w:type="dxa"/>
          </w:tcPr>
          <w:p w14:paraId="21F5C88F" w14:textId="053E94D6" w:rsidR="00F92975" w:rsidRDefault="00F92975">
            <w:r>
              <w:t>21</w:t>
            </w:r>
          </w:p>
        </w:tc>
        <w:tc>
          <w:tcPr>
            <w:tcW w:w="2124" w:type="dxa"/>
          </w:tcPr>
          <w:p w14:paraId="1F020DE8" w14:textId="77777777" w:rsidR="00F92975" w:rsidRPr="00BE0F80" w:rsidRDefault="009B51BF" w:rsidP="00BE0F80">
            <w:pPr>
              <w:pStyle w:val="ListParagraph"/>
              <w:numPr>
                <w:ilvl w:val="0"/>
                <w:numId w:val="22"/>
              </w:numPr>
              <w:rPr>
                <w:sz w:val="18"/>
                <w:szCs w:val="18"/>
              </w:rPr>
            </w:pPr>
            <w:r w:rsidRPr="00BE0F80">
              <w:rPr>
                <w:sz w:val="18"/>
                <w:szCs w:val="18"/>
              </w:rPr>
              <w:t>Use case 4, 5</w:t>
            </w:r>
          </w:p>
          <w:p w14:paraId="153BF159" w14:textId="55171CF6" w:rsidR="008E33AB" w:rsidRPr="00BE0F80" w:rsidRDefault="008E33AB" w:rsidP="00BE0F80">
            <w:pPr>
              <w:pStyle w:val="ListParagraph"/>
              <w:numPr>
                <w:ilvl w:val="0"/>
                <w:numId w:val="22"/>
              </w:numPr>
              <w:spacing w:after="0"/>
              <w:rPr>
                <w:color w:val="0D0D0D"/>
                <w:sz w:val="18"/>
                <w:szCs w:val="18"/>
              </w:rPr>
            </w:pPr>
            <w:r w:rsidRPr="00BE0F80">
              <w:rPr>
                <w:color w:val="0D0D0D"/>
                <w:sz w:val="18"/>
                <w:szCs w:val="18"/>
              </w:rPr>
              <w:t xml:space="preserve">AF- VFL Server/Active Participant </w:t>
            </w:r>
          </w:p>
          <w:p w14:paraId="37A69AC8" w14:textId="776C1123" w:rsidR="008E33AB" w:rsidRPr="00BE0F80" w:rsidRDefault="008E33AB" w:rsidP="00BE0F80">
            <w:pPr>
              <w:pStyle w:val="ListParagraph"/>
              <w:numPr>
                <w:ilvl w:val="0"/>
                <w:numId w:val="22"/>
              </w:numPr>
              <w:spacing w:after="0"/>
              <w:rPr>
                <w:color w:val="0D0D0D"/>
                <w:sz w:val="18"/>
                <w:szCs w:val="18"/>
              </w:rPr>
            </w:pPr>
            <w:r w:rsidRPr="00BE0F80">
              <w:rPr>
                <w:color w:val="0D0D0D"/>
                <w:sz w:val="18"/>
                <w:szCs w:val="18"/>
              </w:rPr>
              <w:t xml:space="preserve">NWDAF – VFL client/Passive Participant  </w:t>
            </w:r>
          </w:p>
          <w:p w14:paraId="58DE127C" w14:textId="0AE29C9F" w:rsidR="009B51BF" w:rsidRPr="00CC7EB0" w:rsidRDefault="009B51BF">
            <w:pPr>
              <w:rPr>
                <w:sz w:val="18"/>
                <w:szCs w:val="18"/>
              </w:rPr>
            </w:pPr>
          </w:p>
        </w:tc>
        <w:tc>
          <w:tcPr>
            <w:tcW w:w="2757" w:type="dxa"/>
          </w:tcPr>
          <w:p w14:paraId="5A780B9E" w14:textId="6938BAEB" w:rsidR="00F92975" w:rsidRPr="00BE0F80" w:rsidRDefault="00035D02" w:rsidP="00BE0F80">
            <w:pPr>
              <w:pStyle w:val="ListParagraph"/>
              <w:numPr>
                <w:ilvl w:val="0"/>
                <w:numId w:val="22"/>
              </w:numPr>
              <w:rPr>
                <w:sz w:val="18"/>
                <w:szCs w:val="18"/>
              </w:rPr>
            </w:pPr>
            <w:r w:rsidRPr="00BE0F80">
              <w:rPr>
                <w:sz w:val="18"/>
                <w:szCs w:val="18"/>
              </w:rPr>
              <w:t xml:space="preserve">VFL </w:t>
            </w:r>
            <w:r w:rsidR="000F4353" w:rsidRPr="00BE0F80">
              <w:rPr>
                <w:sz w:val="18"/>
                <w:szCs w:val="18"/>
              </w:rPr>
              <w:t>sub-models running in the network and the AF generates customized analytics based on an on-going session to influence the AF and UE application to optimize QoE experienced by the user.</w:t>
            </w:r>
          </w:p>
        </w:tc>
        <w:tc>
          <w:tcPr>
            <w:tcW w:w="1639" w:type="dxa"/>
          </w:tcPr>
          <w:p w14:paraId="63109600" w14:textId="77777777" w:rsidR="00BE0F80" w:rsidRDefault="00134208" w:rsidP="00BE0F80">
            <w:pPr>
              <w:pStyle w:val="ListParagraph"/>
              <w:numPr>
                <w:ilvl w:val="0"/>
                <w:numId w:val="22"/>
              </w:numPr>
              <w:rPr>
                <w:sz w:val="18"/>
                <w:szCs w:val="18"/>
              </w:rPr>
            </w:pPr>
            <w:r w:rsidRPr="00BE0F80">
              <w:rPr>
                <w:sz w:val="18"/>
                <w:szCs w:val="18"/>
              </w:rPr>
              <w:t>AF</w:t>
            </w:r>
          </w:p>
          <w:p w14:paraId="6817E82E" w14:textId="78332DA9" w:rsidR="00BE0F80" w:rsidRDefault="00134208" w:rsidP="00BE0F80">
            <w:pPr>
              <w:pStyle w:val="ListParagraph"/>
              <w:numPr>
                <w:ilvl w:val="0"/>
                <w:numId w:val="22"/>
              </w:numPr>
              <w:rPr>
                <w:sz w:val="18"/>
                <w:szCs w:val="18"/>
              </w:rPr>
            </w:pPr>
            <w:r w:rsidRPr="00BE0F80">
              <w:rPr>
                <w:sz w:val="18"/>
                <w:szCs w:val="18"/>
              </w:rPr>
              <w:t>NWDA</w:t>
            </w:r>
            <w:r w:rsidR="00BE0F80">
              <w:rPr>
                <w:sz w:val="18"/>
                <w:szCs w:val="18"/>
              </w:rPr>
              <w:t>F</w:t>
            </w:r>
          </w:p>
          <w:p w14:paraId="4A628DCE" w14:textId="42CDB14E" w:rsidR="00F92975" w:rsidRPr="00BE0F80" w:rsidRDefault="00134208" w:rsidP="00BE0F80">
            <w:pPr>
              <w:pStyle w:val="ListParagraph"/>
              <w:numPr>
                <w:ilvl w:val="0"/>
                <w:numId w:val="22"/>
              </w:numPr>
              <w:rPr>
                <w:sz w:val="18"/>
                <w:szCs w:val="18"/>
              </w:rPr>
            </w:pPr>
            <w:r w:rsidRPr="00BE0F80">
              <w:rPr>
                <w:sz w:val="18"/>
                <w:szCs w:val="18"/>
              </w:rPr>
              <w:t>NEF</w:t>
            </w:r>
          </w:p>
        </w:tc>
        <w:tc>
          <w:tcPr>
            <w:tcW w:w="2769" w:type="dxa"/>
          </w:tcPr>
          <w:p w14:paraId="1203106F" w14:textId="01F0D954" w:rsidR="00BE0F80" w:rsidRDefault="005A7B13" w:rsidP="00BE0F80">
            <w:pPr>
              <w:pStyle w:val="ListParagraph"/>
              <w:numPr>
                <w:ilvl w:val="0"/>
                <w:numId w:val="22"/>
              </w:numPr>
              <w:rPr>
                <w:sz w:val="18"/>
                <w:szCs w:val="18"/>
              </w:rPr>
            </w:pPr>
            <w:r w:rsidRPr="00BE0F80">
              <w:rPr>
                <w:sz w:val="18"/>
                <w:szCs w:val="18"/>
              </w:rPr>
              <w:t xml:space="preserve">Model provisioning from AF to NWDAF need to address the </w:t>
            </w:r>
            <w:r w:rsidR="00BE0F80">
              <w:rPr>
                <w:sz w:val="18"/>
                <w:szCs w:val="18"/>
              </w:rPr>
              <w:t>security</w:t>
            </w:r>
            <w:r w:rsidRPr="00BE0F80">
              <w:rPr>
                <w:sz w:val="18"/>
                <w:szCs w:val="18"/>
              </w:rPr>
              <w:t xml:space="preserve"> </w:t>
            </w:r>
            <w:r w:rsidR="00365FF1" w:rsidRPr="00BE0F80">
              <w:rPr>
                <w:sz w:val="18"/>
                <w:szCs w:val="18"/>
              </w:rPr>
              <w:t>aspects.</w:t>
            </w:r>
            <w:r w:rsidR="001D19E1" w:rsidRPr="00BE0F80">
              <w:rPr>
                <w:sz w:val="18"/>
                <w:szCs w:val="18"/>
              </w:rPr>
              <w:t xml:space="preserve"> </w:t>
            </w:r>
          </w:p>
          <w:p w14:paraId="76DC1B83" w14:textId="77777777" w:rsidR="00365FF1" w:rsidRDefault="00080636" w:rsidP="00365FF1">
            <w:pPr>
              <w:pStyle w:val="ListParagraph"/>
              <w:numPr>
                <w:ilvl w:val="0"/>
                <w:numId w:val="22"/>
              </w:numPr>
              <w:rPr>
                <w:sz w:val="18"/>
                <w:szCs w:val="18"/>
              </w:rPr>
            </w:pPr>
            <w:r w:rsidRPr="00BE0F80">
              <w:rPr>
                <w:sz w:val="18"/>
                <w:szCs w:val="18"/>
              </w:rPr>
              <w:t xml:space="preserve">NWDAF existing split Mapping is </w:t>
            </w:r>
            <w:r w:rsidR="00BE0F80" w:rsidRPr="00BE0F80">
              <w:rPr>
                <w:sz w:val="18"/>
                <w:szCs w:val="18"/>
              </w:rPr>
              <w:t>missing.</w:t>
            </w:r>
          </w:p>
          <w:p w14:paraId="41E6F6C5" w14:textId="1BB19875" w:rsidR="006E609B" w:rsidRPr="00365FF1" w:rsidRDefault="00365FF1" w:rsidP="00365FF1">
            <w:pPr>
              <w:pStyle w:val="ListParagraph"/>
              <w:numPr>
                <w:ilvl w:val="0"/>
                <w:numId w:val="22"/>
              </w:numPr>
              <w:rPr>
                <w:sz w:val="18"/>
                <w:szCs w:val="18"/>
              </w:rPr>
            </w:pPr>
            <w:r>
              <w:rPr>
                <w:sz w:val="18"/>
                <w:szCs w:val="18"/>
              </w:rPr>
              <w:t>Top/bottom model terminology</w:t>
            </w:r>
            <w:r w:rsidR="006E609B" w:rsidRPr="00365FF1">
              <w:rPr>
                <w:sz w:val="18"/>
                <w:szCs w:val="18"/>
              </w:rPr>
              <w:t xml:space="preserve"> requires further explanations </w:t>
            </w:r>
          </w:p>
        </w:tc>
      </w:tr>
      <w:tr w:rsidR="002938C0" w14:paraId="5C213CA4" w14:textId="77777777" w:rsidTr="004D0F8D">
        <w:trPr>
          <w:jc w:val="center"/>
        </w:trPr>
        <w:tc>
          <w:tcPr>
            <w:tcW w:w="421" w:type="dxa"/>
          </w:tcPr>
          <w:p w14:paraId="469EE931" w14:textId="5B4DCE6A" w:rsidR="00F92975" w:rsidRDefault="00F92975">
            <w:r>
              <w:t>22</w:t>
            </w:r>
          </w:p>
        </w:tc>
        <w:tc>
          <w:tcPr>
            <w:tcW w:w="2124" w:type="dxa"/>
          </w:tcPr>
          <w:p w14:paraId="1FC22CDC" w14:textId="77777777" w:rsidR="00F92975" w:rsidRPr="00365FF1" w:rsidRDefault="004769A4" w:rsidP="00365FF1">
            <w:pPr>
              <w:pStyle w:val="ListParagraph"/>
              <w:numPr>
                <w:ilvl w:val="0"/>
                <w:numId w:val="23"/>
              </w:numPr>
              <w:rPr>
                <w:sz w:val="18"/>
                <w:szCs w:val="18"/>
              </w:rPr>
            </w:pPr>
            <w:r w:rsidRPr="00365FF1">
              <w:rPr>
                <w:sz w:val="18"/>
                <w:szCs w:val="18"/>
              </w:rPr>
              <w:t xml:space="preserve">Use Case 4, 5 </w:t>
            </w:r>
          </w:p>
          <w:p w14:paraId="48652964" w14:textId="77777777" w:rsidR="004769A4" w:rsidRPr="00365FF1" w:rsidRDefault="004769A4" w:rsidP="00365FF1">
            <w:pPr>
              <w:pStyle w:val="ListParagraph"/>
              <w:numPr>
                <w:ilvl w:val="0"/>
                <w:numId w:val="23"/>
              </w:numPr>
              <w:rPr>
                <w:sz w:val="18"/>
                <w:szCs w:val="18"/>
              </w:rPr>
            </w:pPr>
            <w:r w:rsidRPr="00365FF1">
              <w:rPr>
                <w:sz w:val="18"/>
                <w:szCs w:val="18"/>
              </w:rPr>
              <w:t>NWDAF- VFL Server</w:t>
            </w:r>
          </w:p>
          <w:p w14:paraId="105C2746" w14:textId="342E68D5" w:rsidR="004769A4" w:rsidRPr="00365FF1" w:rsidRDefault="001A1D21" w:rsidP="00365FF1">
            <w:pPr>
              <w:pStyle w:val="ListParagraph"/>
              <w:numPr>
                <w:ilvl w:val="0"/>
                <w:numId w:val="23"/>
              </w:numPr>
              <w:rPr>
                <w:sz w:val="18"/>
                <w:szCs w:val="18"/>
              </w:rPr>
            </w:pPr>
            <w:r w:rsidRPr="00365FF1">
              <w:rPr>
                <w:sz w:val="18"/>
                <w:szCs w:val="18"/>
              </w:rPr>
              <w:t>AF/NWDAF – VFL Client</w:t>
            </w:r>
          </w:p>
        </w:tc>
        <w:tc>
          <w:tcPr>
            <w:tcW w:w="2757" w:type="dxa"/>
          </w:tcPr>
          <w:p w14:paraId="469942BD" w14:textId="77777777" w:rsidR="008B1DC3" w:rsidRPr="00365FF1" w:rsidRDefault="008B1DC3" w:rsidP="00365FF1">
            <w:pPr>
              <w:pStyle w:val="ListParagraph"/>
              <w:numPr>
                <w:ilvl w:val="0"/>
                <w:numId w:val="23"/>
              </w:numPr>
              <w:rPr>
                <w:sz w:val="18"/>
                <w:szCs w:val="18"/>
              </w:rPr>
            </w:pPr>
            <w:r w:rsidRPr="00365FF1">
              <w:rPr>
                <w:sz w:val="18"/>
                <w:szCs w:val="18"/>
              </w:rPr>
              <w:t>solution focuses on using existing internal NWDAF architecture with MTLF for training models and AnLF for inference.</w:t>
            </w:r>
          </w:p>
          <w:p w14:paraId="00A23304" w14:textId="466F6A3E" w:rsidR="008B1DC3" w:rsidRPr="00365FF1" w:rsidRDefault="008B1DC3" w:rsidP="00365FF1">
            <w:pPr>
              <w:pStyle w:val="ListParagraph"/>
              <w:numPr>
                <w:ilvl w:val="0"/>
                <w:numId w:val="23"/>
              </w:numPr>
              <w:rPr>
                <w:sz w:val="18"/>
                <w:szCs w:val="18"/>
              </w:rPr>
            </w:pPr>
            <w:r w:rsidRPr="00365FF1">
              <w:rPr>
                <w:sz w:val="18"/>
                <w:szCs w:val="18"/>
              </w:rPr>
              <w:t>The process involves VFL training server (MTLF) discovering and selecting VFL training clients (MTLF or AFs) for specific features.</w:t>
            </w:r>
          </w:p>
          <w:p w14:paraId="698BD892" w14:textId="2B17B946" w:rsidR="008B1DC3" w:rsidRPr="00365FF1" w:rsidRDefault="008B1DC3" w:rsidP="00365FF1">
            <w:pPr>
              <w:pStyle w:val="ListParagraph"/>
              <w:numPr>
                <w:ilvl w:val="0"/>
                <w:numId w:val="23"/>
              </w:numPr>
              <w:rPr>
                <w:sz w:val="18"/>
                <w:szCs w:val="18"/>
              </w:rPr>
            </w:pPr>
            <w:r w:rsidRPr="00365FF1">
              <w:rPr>
                <w:sz w:val="18"/>
                <w:szCs w:val="18"/>
              </w:rPr>
              <w:t>Feature registration and discovery are handled via NRF, where capabilities of MTLFs and AFs are registered.</w:t>
            </w:r>
          </w:p>
          <w:p w14:paraId="3A5B69C5" w14:textId="298A6ADC" w:rsidR="00F92975" w:rsidRPr="00365FF1" w:rsidRDefault="008B1DC3" w:rsidP="00365FF1">
            <w:pPr>
              <w:pStyle w:val="ListParagraph"/>
              <w:numPr>
                <w:ilvl w:val="0"/>
                <w:numId w:val="23"/>
              </w:numPr>
              <w:rPr>
                <w:sz w:val="18"/>
                <w:szCs w:val="18"/>
              </w:rPr>
            </w:pPr>
            <w:r w:rsidRPr="00365FF1">
              <w:rPr>
                <w:sz w:val="18"/>
                <w:szCs w:val="18"/>
              </w:rPr>
              <w:t xml:space="preserve">The solution includes VFL session identification, sample selection (UEs), model training, storage at </w:t>
            </w:r>
            <w:r w:rsidRPr="00365FF1">
              <w:rPr>
                <w:sz w:val="18"/>
                <w:szCs w:val="18"/>
              </w:rPr>
              <w:lastRenderedPageBreak/>
              <w:t>ADRF, and inference processes</w:t>
            </w:r>
          </w:p>
        </w:tc>
        <w:tc>
          <w:tcPr>
            <w:tcW w:w="1639" w:type="dxa"/>
          </w:tcPr>
          <w:p w14:paraId="2DE26AFC" w14:textId="77777777" w:rsidR="00F92975" w:rsidRPr="00365FF1" w:rsidRDefault="00D51240" w:rsidP="00365FF1">
            <w:pPr>
              <w:pStyle w:val="ListParagraph"/>
              <w:numPr>
                <w:ilvl w:val="0"/>
                <w:numId w:val="23"/>
              </w:numPr>
              <w:rPr>
                <w:sz w:val="18"/>
                <w:szCs w:val="18"/>
              </w:rPr>
            </w:pPr>
            <w:r w:rsidRPr="00365FF1">
              <w:rPr>
                <w:sz w:val="18"/>
                <w:szCs w:val="18"/>
              </w:rPr>
              <w:lastRenderedPageBreak/>
              <w:t>NWDAF (MTLF, AnLF), AF</w:t>
            </w:r>
          </w:p>
          <w:p w14:paraId="1E78D182" w14:textId="7D3FF5D0" w:rsidR="002559A7" w:rsidRPr="00365FF1" w:rsidRDefault="002559A7" w:rsidP="00365FF1">
            <w:pPr>
              <w:pStyle w:val="ListParagraph"/>
              <w:numPr>
                <w:ilvl w:val="0"/>
                <w:numId w:val="23"/>
              </w:numPr>
              <w:rPr>
                <w:sz w:val="18"/>
                <w:szCs w:val="18"/>
              </w:rPr>
            </w:pPr>
            <w:r w:rsidRPr="00365FF1">
              <w:rPr>
                <w:sz w:val="18"/>
                <w:szCs w:val="18"/>
              </w:rPr>
              <w:t>NRF</w:t>
            </w:r>
          </w:p>
          <w:p w14:paraId="5FF56D07" w14:textId="323D9D06" w:rsidR="00D51240" w:rsidRPr="00365FF1" w:rsidRDefault="00F97A95" w:rsidP="00365FF1">
            <w:pPr>
              <w:pStyle w:val="ListParagraph"/>
              <w:numPr>
                <w:ilvl w:val="0"/>
                <w:numId w:val="23"/>
              </w:numPr>
              <w:rPr>
                <w:sz w:val="18"/>
                <w:szCs w:val="18"/>
              </w:rPr>
            </w:pPr>
            <w:r w:rsidRPr="00365FF1">
              <w:rPr>
                <w:sz w:val="18"/>
                <w:szCs w:val="18"/>
              </w:rPr>
              <w:t>NEF</w:t>
            </w:r>
          </w:p>
        </w:tc>
        <w:tc>
          <w:tcPr>
            <w:tcW w:w="2769" w:type="dxa"/>
          </w:tcPr>
          <w:p w14:paraId="347200E7" w14:textId="77777777" w:rsidR="00F92975" w:rsidRDefault="00101D74" w:rsidP="00365FF1">
            <w:pPr>
              <w:pStyle w:val="ListParagraph"/>
              <w:numPr>
                <w:ilvl w:val="0"/>
                <w:numId w:val="23"/>
              </w:numPr>
              <w:rPr>
                <w:sz w:val="18"/>
                <w:szCs w:val="18"/>
              </w:rPr>
            </w:pPr>
            <w:r>
              <w:rPr>
                <w:sz w:val="18"/>
                <w:szCs w:val="18"/>
              </w:rPr>
              <w:t>More details for iterations of training procedures have been requested</w:t>
            </w:r>
          </w:p>
          <w:p w14:paraId="656483CD" w14:textId="239677D3" w:rsidR="00101D74" w:rsidRPr="00365FF1" w:rsidRDefault="00101D74" w:rsidP="00365FF1">
            <w:pPr>
              <w:pStyle w:val="ListParagraph"/>
              <w:numPr>
                <w:ilvl w:val="0"/>
                <w:numId w:val="23"/>
              </w:numPr>
              <w:rPr>
                <w:sz w:val="18"/>
                <w:szCs w:val="18"/>
              </w:rPr>
            </w:pPr>
            <w:r>
              <w:rPr>
                <w:sz w:val="18"/>
                <w:szCs w:val="18"/>
              </w:rPr>
              <w:t>Details of service operations for training and inference are ffs.</w:t>
            </w:r>
          </w:p>
        </w:tc>
      </w:tr>
      <w:tr w:rsidR="002938C0" w14:paraId="6147DA39" w14:textId="77777777" w:rsidTr="004D0F8D">
        <w:trPr>
          <w:jc w:val="center"/>
        </w:trPr>
        <w:tc>
          <w:tcPr>
            <w:tcW w:w="421" w:type="dxa"/>
          </w:tcPr>
          <w:p w14:paraId="0359FE6B" w14:textId="0C34AB48" w:rsidR="00F92975" w:rsidRDefault="00F92975">
            <w:r>
              <w:t>23</w:t>
            </w:r>
          </w:p>
        </w:tc>
        <w:tc>
          <w:tcPr>
            <w:tcW w:w="2124" w:type="dxa"/>
          </w:tcPr>
          <w:p w14:paraId="334AC112" w14:textId="77777777" w:rsidR="00F92975" w:rsidRPr="00365FF1" w:rsidRDefault="005D72D9" w:rsidP="00365FF1">
            <w:pPr>
              <w:pStyle w:val="ListParagraph"/>
              <w:numPr>
                <w:ilvl w:val="0"/>
                <w:numId w:val="24"/>
              </w:numPr>
              <w:rPr>
                <w:sz w:val="18"/>
                <w:szCs w:val="18"/>
              </w:rPr>
            </w:pPr>
            <w:r w:rsidRPr="00365FF1">
              <w:rPr>
                <w:sz w:val="18"/>
                <w:szCs w:val="18"/>
              </w:rPr>
              <w:t xml:space="preserve">Use case 4, 5 </w:t>
            </w:r>
          </w:p>
          <w:p w14:paraId="4EB0CADD" w14:textId="5456CED6" w:rsidR="0067451E" w:rsidRPr="00365FF1" w:rsidRDefault="0067451E" w:rsidP="00365FF1">
            <w:pPr>
              <w:pStyle w:val="ListParagraph"/>
              <w:numPr>
                <w:ilvl w:val="0"/>
                <w:numId w:val="24"/>
              </w:numPr>
              <w:rPr>
                <w:sz w:val="18"/>
                <w:szCs w:val="18"/>
              </w:rPr>
            </w:pPr>
            <w:r w:rsidRPr="00365FF1">
              <w:rPr>
                <w:sz w:val="18"/>
                <w:szCs w:val="18"/>
              </w:rPr>
              <w:t>AF - VFL Server/Client</w:t>
            </w:r>
          </w:p>
          <w:p w14:paraId="0220525F" w14:textId="344343AA" w:rsidR="0067451E" w:rsidRPr="00365FF1" w:rsidRDefault="0067451E" w:rsidP="00365FF1">
            <w:pPr>
              <w:pStyle w:val="ListParagraph"/>
              <w:numPr>
                <w:ilvl w:val="0"/>
                <w:numId w:val="24"/>
              </w:numPr>
              <w:rPr>
                <w:sz w:val="18"/>
                <w:szCs w:val="18"/>
              </w:rPr>
            </w:pPr>
            <w:r w:rsidRPr="00365FF1">
              <w:rPr>
                <w:sz w:val="18"/>
                <w:szCs w:val="18"/>
              </w:rPr>
              <w:t>NWDAF</w:t>
            </w:r>
            <w:r w:rsidR="005913F0" w:rsidRPr="00365FF1">
              <w:rPr>
                <w:sz w:val="18"/>
                <w:szCs w:val="18"/>
              </w:rPr>
              <w:t xml:space="preserve"> – VFL Server/Client</w:t>
            </w:r>
          </w:p>
        </w:tc>
        <w:tc>
          <w:tcPr>
            <w:tcW w:w="2757" w:type="dxa"/>
          </w:tcPr>
          <w:p w14:paraId="518DC671" w14:textId="77777777" w:rsidR="00365FF1" w:rsidRDefault="00BB722C" w:rsidP="00365FF1">
            <w:pPr>
              <w:pStyle w:val="ListParagraph"/>
              <w:numPr>
                <w:ilvl w:val="0"/>
                <w:numId w:val="24"/>
              </w:numPr>
              <w:rPr>
                <w:sz w:val="18"/>
                <w:szCs w:val="18"/>
              </w:rPr>
            </w:pPr>
            <w:r w:rsidRPr="00365FF1">
              <w:rPr>
                <w:sz w:val="18"/>
                <w:szCs w:val="18"/>
              </w:rPr>
              <w:t>NWDAF as FL Server with VFL capabilities:</w:t>
            </w:r>
            <w:r w:rsidR="00A1637E" w:rsidRPr="00365FF1">
              <w:rPr>
                <w:sz w:val="18"/>
                <w:szCs w:val="18"/>
              </w:rPr>
              <w:t xml:space="preserve"> </w:t>
            </w:r>
            <w:r w:rsidRPr="00365FF1">
              <w:rPr>
                <w:sz w:val="18"/>
                <w:szCs w:val="18"/>
              </w:rPr>
              <w:t>NWDAF acts as the FL Server coordinating training and inference.</w:t>
            </w:r>
            <w:r w:rsidR="00CC7EB0" w:rsidRPr="00365FF1">
              <w:rPr>
                <w:sz w:val="18"/>
                <w:szCs w:val="18"/>
              </w:rPr>
              <w:t xml:space="preserve"> </w:t>
            </w:r>
          </w:p>
          <w:p w14:paraId="41D4AF98" w14:textId="15E6C7DA" w:rsidR="00BB722C" w:rsidRPr="00365FF1" w:rsidRDefault="00BB722C" w:rsidP="00365FF1">
            <w:pPr>
              <w:pStyle w:val="ListParagraph"/>
              <w:numPr>
                <w:ilvl w:val="0"/>
                <w:numId w:val="24"/>
              </w:numPr>
              <w:rPr>
                <w:sz w:val="18"/>
                <w:szCs w:val="18"/>
              </w:rPr>
            </w:pPr>
            <w:r w:rsidRPr="00365FF1">
              <w:rPr>
                <w:sz w:val="18"/>
                <w:szCs w:val="18"/>
              </w:rPr>
              <w:t>Training is initiated based on subscriptions or local configurations.</w:t>
            </w:r>
            <w:r w:rsidR="00A1637E" w:rsidRPr="00365FF1">
              <w:rPr>
                <w:sz w:val="18"/>
                <w:szCs w:val="18"/>
              </w:rPr>
              <w:t xml:space="preserve"> </w:t>
            </w:r>
            <w:r w:rsidRPr="00365FF1">
              <w:rPr>
                <w:sz w:val="18"/>
                <w:szCs w:val="18"/>
              </w:rPr>
              <w:t>Inference is distributed among participants based on trained models.</w:t>
            </w:r>
          </w:p>
          <w:p w14:paraId="514596EF" w14:textId="77777777" w:rsidR="00365FF1" w:rsidRDefault="00365FF1" w:rsidP="00BB722C">
            <w:pPr>
              <w:rPr>
                <w:sz w:val="18"/>
                <w:szCs w:val="18"/>
              </w:rPr>
            </w:pPr>
          </w:p>
          <w:p w14:paraId="2D04C47B" w14:textId="4702CB7F" w:rsidR="00F92975" w:rsidRPr="00365FF1" w:rsidRDefault="00BB722C" w:rsidP="00365FF1">
            <w:pPr>
              <w:pStyle w:val="ListParagraph"/>
              <w:numPr>
                <w:ilvl w:val="0"/>
                <w:numId w:val="24"/>
              </w:numPr>
              <w:rPr>
                <w:sz w:val="18"/>
                <w:szCs w:val="18"/>
              </w:rPr>
            </w:pPr>
            <w:r w:rsidRPr="00365FF1">
              <w:rPr>
                <w:sz w:val="18"/>
                <w:szCs w:val="18"/>
              </w:rPr>
              <w:t>AF as FL Server with VFL capabilities:</w:t>
            </w:r>
            <w:r w:rsidR="00A1637E" w:rsidRPr="00365FF1">
              <w:rPr>
                <w:sz w:val="18"/>
                <w:szCs w:val="18"/>
              </w:rPr>
              <w:t xml:space="preserve">  </w:t>
            </w:r>
            <w:r w:rsidRPr="00365FF1">
              <w:rPr>
                <w:sz w:val="18"/>
                <w:szCs w:val="18"/>
              </w:rPr>
              <w:t>AF initiates training and inference processes.</w:t>
            </w:r>
            <w:r w:rsidR="00A1637E" w:rsidRPr="00365FF1">
              <w:rPr>
                <w:sz w:val="18"/>
                <w:szCs w:val="18"/>
              </w:rPr>
              <w:t xml:space="preserve"> </w:t>
            </w:r>
            <w:r w:rsidRPr="00365FF1">
              <w:rPr>
                <w:sz w:val="18"/>
                <w:szCs w:val="18"/>
              </w:rPr>
              <w:t>NWDAF acts as passive participants in training and inference.</w:t>
            </w:r>
          </w:p>
        </w:tc>
        <w:tc>
          <w:tcPr>
            <w:tcW w:w="1639" w:type="dxa"/>
          </w:tcPr>
          <w:p w14:paraId="2A77C3DD" w14:textId="77777777" w:rsidR="00365FF1" w:rsidRDefault="005C7C8E" w:rsidP="00365FF1">
            <w:pPr>
              <w:pStyle w:val="ListParagraph"/>
              <w:numPr>
                <w:ilvl w:val="0"/>
                <w:numId w:val="24"/>
              </w:numPr>
              <w:rPr>
                <w:sz w:val="18"/>
                <w:szCs w:val="18"/>
              </w:rPr>
            </w:pPr>
            <w:r w:rsidRPr="00365FF1">
              <w:rPr>
                <w:sz w:val="18"/>
                <w:szCs w:val="18"/>
              </w:rPr>
              <w:t xml:space="preserve">AF, </w:t>
            </w:r>
          </w:p>
          <w:p w14:paraId="0CA25B2A" w14:textId="4B900E2F" w:rsidR="00365FF1" w:rsidRDefault="005C7C8E" w:rsidP="00365FF1">
            <w:pPr>
              <w:pStyle w:val="ListParagraph"/>
              <w:numPr>
                <w:ilvl w:val="0"/>
                <w:numId w:val="24"/>
              </w:numPr>
              <w:rPr>
                <w:sz w:val="18"/>
                <w:szCs w:val="18"/>
              </w:rPr>
            </w:pPr>
            <w:r w:rsidRPr="00365FF1">
              <w:rPr>
                <w:sz w:val="18"/>
                <w:szCs w:val="18"/>
              </w:rPr>
              <w:t>NEF</w:t>
            </w:r>
            <w:r w:rsidR="00574C5E" w:rsidRPr="00365FF1">
              <w:rPr>
                <w:sz w:val="18"/>
                <w:szCs w:val="18"/>
              </w:rPr>
              <w:t xml:space="preserve"> </w:t>
            </w:r>
          </w:p>
          <w:p w14:paraId="2AF25E7B" w14:textId="4FA1C8D4" w:rsidR="00F92975" w:rsidRPr="00365FF1" w:rsidRDefault="00574C5E" w:rsidP="00365FF1">
            <w:pPr>
              <w:pStyle w:val="ListParagraph"/>
              <w:numPr>
                <w:ilvl w:val="0"/>
                <w:numId w:val="24"/>
              </w:numPr>
              <w:rPr>
                <w:sz w:val="18"/>
                <w:szCs w:val="18"/>
              </w:rPr>
            </w:pPr>
            <w:r w:rsidRPr="00365FF1">
              <w:rPr>
                <w:sz w:val="18"/>
                <w:szCs w:val="18"/>
              </w:rPr>
              <w:t>NWDAF(MTLF)</w:t>
            </w:r>
          </w:p>
        </w:tc>
        <w:tc>
          <w:tcPr>
            <w:tcW w:w="2769" w:type="dxa"/>
          </w:tcPr>
          <w:p w14:paraId="4B23950E" w14:textId="77777777" w:rsidR="00365FF1" w:rsidRDefault="00D94AC9" w:rsidP="00365FF1">
            <w:pPr>
              <w:pStyle w:val="ListParagraph"/>
              <w:numPr>
                <w:ilvl w:val="0"/>
                <w:numId w:val="24"/>
              </w:numPr>
              <w:rPr>
                <w:sz w:val="18"/>
                <w:szCs w:val="18"/>
              </w:rPr>
            </w:pPr>
            <w:r w:rsidRPr="00365FF1">
              <w:rPr>
                <w:sz w:val="18"/>
                <w:szCs w:val="18"/>
              </w:rPr>
              <w:t xml:space="preserve">When </w:t>
            </w:r>
            <w:r w:rsidR="00702E91" w:rsidRPr="00365FF1">
              <w:rPr>
                <w:sz w:val="18"/>
                <w:szCs w:val="18"/>
              </w:rPr>
              <w:t xml:space="preserve">VFL </w:t>
            </w:r>
            <w:r w:rsidRPr="00365FF1">
              <w:rPr>
                <w:sz w:val="18"/>
                <w:szCs w:val="18"/>
              </w:rPr>
              <w:t xml:space="preserve">inference server is different than </w:t>
            </w:r>
            <w:r w:rsidR="00054E3B" w:rsidRPr="00365FF1">
              <w:rPr>
                <w:sz w:val="18"/>
                <w:szCs w:val="18"/>
              </w:rPr>
              <w:t>VFL training</w:t>
            </w:r>
            <w:r w:rsidR="007B4E7B" w:rsidRPr="00365FF1">
              <w:rPr>
                <w:sz w:val="18"/>
                <w:szCs w:val="18"/>
              </w:rPr>
              <w:t xml:space="preserve">, </w:t>
            </w:r>
            <w:r w:rsidR="00CC7EB0" w:rsidRPr="00365FF1">
              <w:rPr>
                <w:sz w:val="18"/>
                <w:szCs w:val="18"/>
              </w:rPr>
              <w:t>wh</w:t>
            </w:r>
            <w:r w:rsidR="00365FF1" w:rsidRPr="00365FF1">
              <w:rPr>
                <w:sz w:val="18"/>
                <w:szCs w:val="18"/>
              </w:rPr>
              <w:t>at</w:t>
            </w:r>
            <w:r w:rsidR="00CC7EB0" w:rsidRPr="00365FF1">
              <w:rPr>
                <w:sz w:val="18"/>
                <w:szCs w:val="18"/>
              </w:rPr>
              <w:t xml:space="preserve"> procedural changes are required</w:t>
            </w:r>
            <w:r w:rsidR="00365FF1" w:rsidRPr="00365FF1">
              <w:rPr>
                <w:sz w:val="18"/>
                <w:szCs w:val="18"/>
              </w:rPr>
              <w:t>?</w:t>
            </w:r>
            <w:r w:rsidR="00CC7EB0" w:rsidRPr="00365FF1">
              <w:rPr>
                <w:sz w:val="18"/>
                <w:szCs w:val="18"/>
              </w:rPr>
              <w:t xml:space="preserve"> </w:t>
            </w:r>
            <w:r w:rsidR="00A76B96" w:rsidRPr="00365FF1">
              <w:rPr>
                <w:sz w:val="18"/>
                <w:szCs w:val="18"/>
              </w:rPr>
              <w:t xml:space="preserve"> </w:t>
            </w:r>
          </w:p>
          <w:p w14:paraId="678A3125" w14:textId="77777777" w:rsidR="00DA2FA9" w:rsidRDefault="00A76B96" w:rsidP="00DA2FA9">
            <w:pPr>
              <w:pStyle w:val="ListParagraph"/>
              <w:numPr>
                <w:ilvl w:val="0"/>
                <w:numId w:val="24"/>
              </w:numPr>
              <w:rPr>
                <w:sz w:val="18"/>
                <w:szCs w:val="18"/>
              </w:rPr>
            </w:pPr>
            <w:r w:rsidRPr="00365FF1">
              <w:rPr>
                <w:sz w:val="18"/>
                <w:szCs w:val="18"/>
              </w:rPr>
              <w:t xml:space="preserve">Does VFL trained model needed to be stored? How to provision the </w:t>
            </w:r>
            <w:r w:rsidR="00365FF1">
              <w:rPr>
                <w:sz w:val="18"/>
                <w:szCs w:val="18"/>
              </w:rPr>
              <w:t xml:space="preserve">trained </w:t>
            </w:r>
            <w:r w:rsidRPr="00365FF1">
              <w:rPr>
                <w:sz w:val="18"/>
                <w:szCs w:val="18"/>
              </w:rPr>
              <w:t>model</w:t>
            </w:r>
            <w:r w:rsidR="00365FF1">
              <w:rPr>
                <w:sz w:val="18"/>
                <w:szCs w:val="18"/>
              </w:rPr>
              <w:t xml:space="preserve"> during inference?</w:t>
            </w:r>
            <w:r w:rsidR="00427C2E" w:rsidRPr="00365FF1">
              <w:rPr>
                <w:sz w:val="18"/>
                <w:szCs w:val="18"/>
              </w:rPr>
              <w:t xml:space="preserve"> </w:t>
            </w:r>
          </w:p>
          <w:p w14:paraId="2F1F5D37" w14:textId="1C88EB37" w:rsidR="00427C2E" w:rsidRPr="00DA2FA9" w:rsidRDefault="00427C2E" w:rsidP="00DA2FA9">
            <w:pPr>
              <w:pStyle w:val="ListParagraph"/>
              <w:numPr>
                <w:ilvl w:val="0"/>
                <w:numId w:val="24"/>
              </w:numPr>
              <w:rPr>
                <w:sz w:val="18"/>
                <w:szCs w:val="18"/>
              </w:rPr>
            </w:pPr>
            <w:r w:rsidRPr="00DA2FA9">
              <w:rPr>
                <w:sz w:val="18"/>
                <w:szCs w:val="18"/>
              </w:rPr>
              <w:t>In case of AF as VFL Server</w:t>
            </w:r>
            <w:r w:rsidR="00BE2AC3" w:rsidRPr="00DA2FA9">
              <w:rPr>
                <w:sz w:val="18"/>
                <w:szCs w:val="18"/>
              </w:rPr>
              <w:t>, how it discovers VFL clients</w:t>
            </w:r>
            <w:r w:rsidR="004D0F8D">
              <w:rPr>
                <w:sz w:val="18"/>
                <w:szCs w:val="18"/>
              </w:rPr>
              <w:t xml:space="preserve"> during inference</w:t>
            </w:r>
            <w:r w:rsidR="00BE2AC3" w:rsidRPr="00DA2FA9">
              <w:rPr>
                <w:sz w:val="18"/>
                <w:szCs w:val="18"/>
              </w:rPr>
              <w:t xml:space="preserve">, weather the clients are same </w:t>
            </w:r>
            <w:r w:rsidR="00A631B0" w:rsidRPr="00DA2FA9">
              <w:rPr>
                <w:sz w:val="18"/>
                <w:szCs w:val="18"/>
              </w:rPr>
              <w:t xml:space="preserve">as VFL training </w:t>
            </w:r>
            <w:r w:rsidR="00581B2A" w:rsidRPr="00DA2FA9">
              <w:rPr>
                <w:sz w:val="18"/>
                <w:szCs w:val="18"/>
              </w:rPr>
              <w:t>and how AF can identity</w:t>
            </w:r>
            <w:r w:rsidR="002E7995" w:rsidRPr="00DA2FA9">
              <w:rPr>
                <w:sz w:val="18"/>
                <w:szCs w:val="18"/>
              </w:rPr>
              <w:t xml:space="preserve"> </w:t>
            </w:r>
            <w:r w:rsidR="00BE2AC3" w:rsidRPr="00DA2FA9">
              <w:rPr>
                <w:sz w:val="18"/>
                <w:szCs w:val="18"/>
              </w:rPr>
              <w:t xml:space="preserve"> </w:t>
            </w:r>
          </w:p>
        </w:tc>
      </w:tr>
      <w:tr w:rsidR="002938C0" w14:paraId="73964FA6" w14:textId="77777777" w:rsidTr="004D0F8D">
        <w:trPr>
          <w:jc w:val="center"/>
        </w:trPr>
        <w:tc>
          <w:tcPr>
            <w:tcW w:w="421" w:type="dxa"/>
          </w:tcPr>
          <w:p w14:paraId="7D86B310" w14:textId="7E24E9E1" w:rsidR="00F92975" w:rsidRDefault="00F92975">
            <w:r>
              <w:t>24</w:t>
            </w:r>
          </w:p>
        </w:tc>
        <w:tc>
          <w:tcPr>
            <w:tcW w:w="2124" w:type="dxa"/>
          </w:tcPr>
          <w:p w14:paraId="14ADA94A" w14:textId="77777777" w:rsidR="000C4D4F" w:rsidRPr="004D0F8D" w:rsidRDefault="000C4D4F" w:rsidP="004D0F8D">
            <w:pPr>
              <w:pStyle w:val="ListParagraph"/>
              <w:numPr>
                <w:ilvl w:val="0"/>
                <w:numId w:val="25"/>
              </w:numPr>
              <w:rPr>
                <w:sz w:val="18"/>
                <w:szCs w:val="18"/>
              </w:rPr>
            </w:pPr>
            <w:r w:rsidRPr="004D0F8D">
              <w:rPr>
                <w:sz w:val="18"/>
                <w:szCs w:val="18"/>
              </w:rPr>
              <w:t xml:space="preserve">Use Case #5, </w:t>
            </w:r>
          </w:p>
          <w:p w14:paraId="654433DA" w14:textId="2D6F05D3" w:rsidR="000C4D4F" w:rsidRPr="004D0F8D" w:rsidRDefault="000C4D4F" w:rsidP="004D0F8D">
            <w:pPr>
              <w:pStyle w:val="ListParagraph"/>
              <w:numPr>
                <w:ilvl w:val="0"/>
                <w:numId w:val="25"/>
              </w:numPr>
              <w:rPr>
                <w:sz w:val="18"/>
                <w:szCs w:val="18"/>
              </w:rPr>
            </w:pPr>
            <w:r w:rsidRPr="004D0F8D">
              <w:rPr>
                <w:sz w:val="18"/>
                <w:szCs w:val="18"/>
              </w:rPr>
              <w:t xml:space="preserve">AF </w:t>
            </w:r>
            <w:r w:rsidR="00465596" w:rsidRPr="004D0F8D">
              <w:rPr>
                <w:sz w:val="18"/>
                <w:szCs w:val="18"/>
              </w:rPr>
              <w:t>-</w:t>
            </w:r>
            <w:r w:rsidRPr="004D0F8D">
              <w:rPr>
                <w:sz w:val="18"/>
                <w:szCs w:val="18"/>
              </w:rPr>
              <w:t xml:space="preserve">VFL </w:t>
            </w:r>
            <w:r w:rsidR="00465596" w:rsidRPr="004D0F8D">
              <w:rPr>
                <w:sz w:val="18"/>
                <w:szCs w:val="18"/>
              </w:rPr>
              <w:t xml:space="preserve">Server </w:t>
            </w:r>
            <w:r w:rsidRPr="004D0F8D">
              <w:rPr>
                <w:sz w:val="18"/>
                <w:szCs w:val="18"/>
              </w:rPr>
              <w:t xml:space="preserve">initiates VFL training </w:t>
            </w:r>
          </w:p>
          <w:p w14:paraId="1C8BB558" w14:textId="1CCD9153" w:rsidR="00F92975" w:rsidRPr="004D0F8D" w:rsidRDefault="000C4D4F" w:rsidP="004D0F8D">
            <w:pPr>
              <w:pStyle w:val="ListParagraph"/>
              <w:numPr>
                <w:ilvl w:val="0"/>
                <w:numId w:val="25"/>
              </w:numPr>
              <w:rPr>
                <w:sz w:val="18"/>
                <w:szCs w:val="18"/>
              </w:rPr>
            </w:pPr>
            <w:r w:rsidRPr="004D0F8D">
              <w:rPr>
                <w:sz w:val="18"/>
                <w:szCs w:val="18"/>
              </w:rPr>
              <w:t>NWDAF</w:t>
            </w:r>
            <w:r w:rsidR="00465596" w:rsidRPr="004D0F8D">
              <w:rPr>
                <w:sz w:val="18"/>
                <w:szCs w:val="18"/>
              </w:rPr>
              <w:t>- VFL Client</w:t>
            </w:r>
            <w:r w:rsidRPr="004D0F8D">
              <w:rPr>
                <w:sz w:val="18"/>
                <w:szCs w:val="18"/>
              </w:rPr>
              <w:t xml:space="preserve">    </w:t>
            </w:r>
          </w:p>
        </w:tc>
        <w:tc>
          <w:tcPr>
            <w:tcW w:w="2757" w:type="dxa"/>
          </w:tcPr>
          <w:p w14:paraId="36B8B561" w14:textId="2BF2E328" w:rsidR="00F92975" w:rsidRPr="004D0F8D" w:rsidRDefault="00E61863" w:rsidP="004D0F8D">
            <w:pPr>
              <w:pStyle w:val="ListParagraph"/>
              <w:numPr>
                <w:ilvl w:val="0"/>
                <w:numId w:val="25"/>
              </w:numPr>
              <w:rPr>
                <w:sz w:val="18"/>
                <w:szCs w:val="18"/>
              </w:rPr>
            </w:pPr>
            <w:r w:rsidRPr="004D0F8D">
              <w:rPr>
                <w:sz w:val="18"/>
                <w:szCs w:val="18"/>
              </w:rPr>
              <w:t>Registration and discovery of VFL Clients are discussed here</w:t>
            </w:r>
          </w:p>
        </w:tc>
        <w:tc>
          <w:tcPr>
            <w:tcW w:w="1639" w:type="dxa"/>
          </w:tcPr>
          <w:p w14:paraId="654CAB06" w14:textId="795C9568" w:rsidR="004D0F8D" w:rsidRPr="004D0F8D" w:rsidRDefault="006E7246" w:rsidP="004D0F8D">
            <w:pPr>
              <w:pStyle w:val="ListParagraph"/>
              <w:numPr>
                <w:ilvl w:val="0"/>
                <w:numId w:val="25"/>
              </w:numPr>
              <w:rPr>
                <w:sz w:val="18"/>
                <w:szCs w:val="18"/>
              </w:rPr>
            </w:pPr>
            <w:r w:rsidRPr="004D0F8D">
              <w:rPr>
                <w:sz w:val="18"/>
                <w:szCs w:val="18"/>
              </w:rPr>
              <w:t>NWDAF</w:t>
            </w:r>
          </w:p>
          <w:p w14:paraId="333F8601" w14:textId="2704AC8E" w:rsidR="004D0F8D" w:rsidRPr="004D0F8D" w:rsidRDefault="006E7246" w:rsidP="004D0F8D">
            <w:pPr>
              <w:pStyle w:val="ListParagraph"/>
              <w:numPr>
                <w:ilvl w:val="0"/>
                <w:numId w:val="25"/>
              </w:numPr>
              <w:rPr>
                <w:sz w:val="18"/>
                <w:szCs w:val="18"/>
              </w:rPr>
            </w:pPr>
            <w:r w:rsidRPr="004D0F8D">
              <w:rPr>
                <w:sz w:val="18"/>
                <w:szCs w:val="18"/>
              </w:rPr>
              <w:t xml:space="preserve"> AF </w:t>
            </w:r>
          </w:p>
          <w:p w14:paraId="67131DDB" w14:textId="4949E769" w:rsidR="00F92975" w:rsidRPr="004D0F8D" w:rsidRDefault="006E7246" w:rsidP="004D0F8D">
            <w:pPr>
              <w:pStyle w:val="ListParagraph"/>
              <w:numPr>
                <w:ilvl w:val="0"/>
                <w:numId w:val="25"/>
              </w:numPr>
              <w:rPr>
                <w:sz w:val="18"/>
                <w:szCs w:val="18"/>
              </w:rPr>
            </w:pPr>
            <w:r w:rsidRPr="004D0F8D">
              <w:rPr>
                <w:sz w:val="18"/>
                <w:szCs w:val="18"/>
              </w:rPr>
              <w:t>NEF</w:t>
            </w:r>
          </w:p>
        </w:tc>
        <w:tc>
          <w:tcPr>
            <w:tcW w:w="2769" w:type="dxa"/>
          </w:tcPr>
          <w:p w14:paraId="4ECC4B0F" w14:textId="77777777" w:rsidR="004D0F8D" w:rsidRDefault="006E7246" w:rsidP="004D0F8D">
            <w:pPr>
              <w:pStyle w:val="ListParagraph"/>
              <w:numPr>
                <w:ilvl w:val="0"/>
                <w:numId w:val="25"/>
              </w:numPr>
              <w:rPr>
                <w:sz w:val="18"/>
                <w:szCs w:val="18"/>
              </w:rPr>
            </w:pPr>
            <w:r w:rsidRPr="004D0F8D">
              <w:rPr>
                <w:sz w:val="18"/>
                <w:szCs w:val="18"/>
              </w:rPr>
              <w:t>NWDAF existing split Mapping is missing</w:t>
            </w:r>
            <w:r w:rsidR="00AB0589" w:rsidRPr="004D0F8D">
              <w:rPr>
                <w:sz w:val="18"/>
                <w:szCs w:val="18"/>
              </w:rPr>
              <w:t xml:space="preserve">, </w:t>
            </w:r>
          </w:p>
          <w:p w14:paraId="636D4FAB" w14:textId="2ED8D0BA" w:rsidR="00F92975" w:rsidRPr="004D0F8D" w:rsidRDefault="005B1012" w:rsidP="004D0F8D">
            <w:pPr>
              <w:pStyle w:val="ListParagraph"/>
              <w:numPr>
                <w:ilvl w:val="0"/>
                <w:numId w:val="25"/>
              </w:numPr>
              <w:rPr>
                <w:sz w:val="18"/>
                <w:szCs w:val="18"/>
              </w:rPr>
            </w:pPr>
            <w:r w:rsidRPr="004D0F8D">
              <w:rPr>
                <w:sz w:val="18"/>
                <w:szCs w:val="18"/>
              </w:rPr>
              <w:t xml:space="preserve">NEF selecting client for AF </w:t>
            </w:r>
            <w:r w:rsidR="00FE16EF" w:rsidRPr="004D0F8D">
              <w:rPr>
                <w:sz w:val="18"/>
                <w:szCs w:val="18"/>
              </w:rPr>
              <w:t>needed more explanation</w:t>
            </w:r>
          </w:p>
        </w:tc>
      </w:tr>
      <w:tr w:rsidR="002938C0" w14:paraId="21DB8EB5" w14:textId="77777777" w:rsidTr="004D0F8D">
        <w:trPr>
          <w:jc w:val="center"/>
        </w:trPr>
        <w:tc>
          <w:tcPr>
            <w:tcW w:w="421" w:type="dxa"/>
          </w:tcPr>
          <w:p w14:paraId="5A5F7D99" w14:textId="0B84649D" w:rsidR="00F92975" w:rsidRDefault="00F92975">
            <w:r>
              <w:t>25</w:t>
            </w:r>
          </w:p>
        </w:tc>
        <w:tc>
          <w:tcPr>
            <w:tcW w:w="2124" w:type="dxa"/>
          </w:tcPr>
          <w:p w14:paraId="4C1EC8CF" w14:textId="77777777" w:rsidR="009271C7" w:rsidRPr="004D0F8D" w:rsidRDefault="009271C7" w:rsidP="004D0F8D">
            <w:pPr>
              <w:pStyle w:val="ListParagraph"/>
              <w:numPr>
                <w:ilvl w:val="0"/>
                <w:numId w:val="26"/>
              </w:numPr>
              <w:rPr>
                <w:sz w:val="18"/>
                <w:szCs w:val="18"/>
              </w:rPr>
            </w:pPr>
            <w:r w:rsidRPr="004D0F8D">
              <w:rPr>
                <w:sz w:val="18"/>
                <w:szCs w:val="18"/>
              </w:rPr>
              <w:t xml:space="preserve">Use Case #5, </w:t>
            </w:r>
          </w:p>
          <w:p w14:paraId="6713F9A9" w14:textId="77F64DC8" w:rsidR="009B55F2" w:rsidRPr="004D0F8D" w:rsidRDefault="009B55F2" w:rsidP="004D0F8D">
            <w:pPr>
              <w:pStyle w:val="ListParagraph"/>
              <w:numPr>
                <w:ilvl w:val="0"/>
                <w:numId w:val="26"/>
              </w:numPr>
              <w:rPr>
                <w:sz w:val="18"/>
                <w:szCs w:val="18"/>
              </w:rPr>
            </w:pPr>
            <w:r w:rsidRPr="004D0F8D">
              <w:rPr>
                <w:sz w:val="18"/>
                <w:szCs w:val="18"/>
              </w:rPr>
              <w:t>AF initiated Discovery and Registration</w:t>
            </w:r>
          </w:p>
          <w:p w14:paraId="1610FF2D" w14:textId="2BD57514" w:rsidR="009B55F2" w:rsidRPr="004D0F8D" w:rsidRDefault="009B55F2" w:rsidP="004D0F8D">
            <w:pPr>
              <w:pStyle w:val="ListParagraph"/>
              <w:numPr>
                <w:ilvl w:val="0"/>
                <w:numId w:val="26"/>
              </w:numPr>
              <w:rPr>
                <w:sz w:val="18"/>
                <w:szCs w:val="18"/>
              </w:rPr>
            </w:pPr>
            <w:r w:rsidRPr="004D0F8D">
              <w:rPr>
                <w:sz w:val="18"/>
                <w:szCs w:val="18"/>
              </w:rPr>
              <w:t xml:space="preserve">NWDAF initiated Discovery and Registration </w:t>
            </w:r>
          </w:p>
          <w:p w14:paraId="687A8F29" w14:textId="65277504" w:rsidR="00F92975" w:rsidRPr="004D0F8D" w:rsidRDefault="00F92975">
            <w:pPr>
              <w:rPr>
                <w:sz w:val="18"/>
                <w:szCs w:val="18"/>
              </w:rPr>
            </w:pPr>
          </w:p>
        </w:tc>
        <w:tc>
          <w:tcPr>
            <w:tcW w:w="2757" w:type="dxa"/>
          </w:tcPr>
          <w:p w14:paraId="40D2FB79" w14:textId="36FDE6D9" w:rsidR="00F92975" w:rsidRPr="004D0F8D" w:rsidRDefault="00C93C66" w:rsidP="004D0F8D">
            <w:pPr>
              <w:pStyle w:val="ListParagraph"/>
              <w:numPr>
                <w:ilvl w:val="0"/>
                <w:numId w:val="26"/>
              </w:numPr>
              <w:rPr>
                <w:sz w:val="18"/>
                <w:szCs w:val="18"/>
              </w:rPr>
            </w:pPr>
            <w:r w:rsidRPr="004D0F8D">
              <w:rPr>
                <w:sz w:val="18"/>
                <w:szCs w:val="18"/>
              </w:rPr>
              <w:t>Discovery and Registration</w:t>
            </w:r>
            <w:r w:rsidR="00977408" w:rsidRPr="004D0F8D">
              <w:rPr>
                <w:sz w:val="18"/>
                <w:szCs w:val="18"/>
              </w:rPr>
              <w:t xml:space="preserve"> Procedures</w:t>
            </w:r>
            <w:r w:rsidR="00422FB3" w:rsidRPr="004D0F8D">
              <w:rPr>
                <w:sz w:val="18"/>
                <w:szCs w:val="18"/>
              </w:rPr>
              <w:t xml:space="preserve"> for VFL passive participants by VFL active participants </w:t>
            </w:r>
            <w:r w:rsidRPr="004D0F8D">
              <w:rPr>
                <w:sz w:val="18"/>
                <w:szCs w:val="18"/>
              </w:rPr>
              <w:t xml:space="preserve">outlined </w:t>
            </w:r>
            <w:r w:rsidR="001A3C0F" w:rsidRPr="004D0F8D">
              <w:rPr>
                <w:sz w:val="18"/>
                <w:szCs w:val="18"/>
              </w:rPr>
              <w:t xml:space="preserve">with same </w:t>
            </w:r>
            <w:r w:rsidR="00422FB3" w:rsidRPr="004D0F8D">
              <w:rPr>
                <w:sz w:val="18"/>
                <w:szCs w:val="18"/>
              </w:rPr>
              <w:t xml:space="preserve">VFL participants both for training and inference. </w:t>
            </w:r>
          </w:p>
        </w:tc>
        <w:tc>
          <w:tcPr>
            <w:tcW w:w="1639" w:type="dxa"/>
          </w:tcPr>
          <w:p w14:paraId="28B35B79" w14:textId="77777777" w:rsidR="004D0F8D" w:rsidRDefault="009B55F2" w:rsidP="004D0F8D">
            <w:pPr>
              <w:pStyle w:val="ListParagraph"/>
              <w:numPr>
                <w:ilvl w:val="0"/>
                <w:numId w:val="26"/>
              </w:numPr>
              <w:rPr>
                <w:sz w:val="18"/>
                <w:szCs w:val="18"/>
              </w:rPr>
            </w:pPr>
            <w:r w:rsidRPr="004D0F8D">
              <w:rPr>
                <w:sz w:val="18"/>
                <w:szCs w:val="18"/>
              </w:rPr>
              <w:t>NWDAF</w:t>
            </w:r>
          </w:p>
          <w:p w14:paraId="79063A27" w14:textId="03C8F66B" w:rsidR="00F92975" w:rsidRPr="004D0F8D" w:rsidRDefault="009B55F2" w:rsidP="004D0F8D">
            <w:pPr>
              <w:pStyle w:val="ListParagraph"/>
              <w:numPr>
                <w:ilvl w:val="0"/>
                <w:numId w:val="26"/>
              </w:numPr>
              <w:rPr>
                <w:sz w:val="18"/>
                <w:szCs w:val="18"/>
              </w:rPr>
            </w:pPr>
            <w:r w:rsidRPr="004D0F8D">
              <w:rPr>
                <w:sz w:val="18"/>
                <w:szCs w:val="18"/>
              </w:rPr>
              <w:t xml:space="preserve">AF </w:t>
            </w:r>
          </w:p>
        </w:tc>
        <w:tc>
          <w:tcPr>
            <w:tcW w:w="2769" w:type="dxa"/>
          </w:tcPr>
          <w:p w14:paraId="2837A8FF" w14:textId="77777777" w:rsidR="004D0F8D" w:rsidRDefault="00863E7C" w:rsidP="004D0F8D">
            <w:pPr>
              <w:pStyle w:val="ListParagraph"/>
              <w:keepNext/>
              <w:numPr>
                <w:ilvl w:val="0"/>
                <w:numId w:val="26"/>
              </w:numPr>
              <w:rPr>
                <w:sz w:val="18"/>
                <w:szCs w:val="18"/>
              </w:rPr>
            </w:pPr>
            <w:r w:rsidRPr="004D0F8D">
              <w:rPr>
                <w:sz w:val="18"/>
                <w:szCs w:val="18"/>
              </w:rPr>
              <w:t>Only Trusted AF considered</w:t>
            </w:r>
            <w:r w:rsidR="00DD68B2" w:rsidRPr="004D0F8D">
              <w:rPr>
                <w:sz w:val="18"/>
                <w:szCs w:val="18"/>
              </w:rPr>
              <w:t xml:space="preserve">, </w:t>
            </w:r>
            <w:r w:rsidR="00D47FB6" w:rsidRPr="004D0F8D">
              <w:rPr>
                <w:sz w:val="18"/>
                <w:szCs w:val="18"/>
              </w:rPr>
              <w:t xml:space="preserve">Proposed procedure mapping to </w:t>
            </w:r>
          </w:p>
          <w:p w14:paraId="467E82BD" w14:textId="77777777" w:rsidR="008241DE" w:rsidRDefault="00D47FB6" w:rsidP="00F92975">
            <w:pPr>
              <w:pStyle w:val="ListParagraph"/>
              <w:keepNext/>
              <w:numPr>
                <w:ilvl w:val="0"/>
                <w:numId w:val="26"/>
              </w:numPr>
              <w:rPr>
                <w:sz w:val="18"/>
                <w:szCs w:val="18"/>
              </w:rPr>
            </w:pPr>
            <w:r w:rsidRPr="004D0F8D">
              <w:rPr>
                <w:sz w:val="18"/>
                <w:szCs w:val="18"/>
              </w:rPr>
              <w:t>current NWDAF split is Missing</w:t>
            </w:r>
            <w:r w:rsidR="005D5E0F" w:rsidRPr="004D0F8D">
              <w:rPr>
                <w:sz w:val="18"/>
                <w:szCs w:val="18"/>
              </w:rPr>
              <w:t xml:space="preserve">, </w:t>
            </w:r>
          </w:p>
          <w:p w14:paraId="7EF1EB44" w14:textId="365DC5EA" w:rsidR="00F92975" w:rsidRPr="00BD54E8" w:rsidRDefault="005D5E0F" w:rsidP="00F92975">
            <w:pPr>
              <w:pStyle w:val="ListParagraph"/>
              <w:keepNext/>
              <w:numPr>
                <w:ilvl w:val="0"/>
                <w:numId w:val="26"/>
              </w:numPr>
              <w:rPr>
                <w:sz w:val="18"/>
                <w:szCs w:val="18"/>
              </w:rPr>
            </w:pPr>
            <w:r w:rsidRPr="00BD54E8">
              <w:rPr>
                <w:sz w:val="18"/>
                <w:szCs w:val="18"/>
              </w:rPr>
              <w:t xml:space="preserve">ML model alignment </w:t>
            </w:r>
            <w:r w:rsidR="00047FF3" w:rsidRPr="00BD54E8">
              <w:rPr>
                <w:sz w:val="18"/>
                <w:szCs w:val="18"/>
              </w:rPr>
              <w:t>does pose security issues how it is going to be addressed</w:t>
            </w:r>
            <w:r w:rsidR="00863E7C" w:rsidRPr="00BD54E8">
              <w:rPr>
                <w:sz w:val="18"/>
                <w:szCs w:val="18"/>
              </w:rPr>
              <w:t xml:space="preserve"> </w:t>
            </w:r>
          </w:p>
        </w:tc>
      </w:tr>
    </w:tbl>
    <w:bookmarkEnd w:id="4"/>
    <w:bookmarkEnd w:id="5"/>
    <w:bookmarkEnd w:id="6"/>
    <w:bookmarkEnd w:id="7"/>
    <w:bookmarkEnd w:id="8"/>
    <w:bookmarkEnd w:id="9"/>
    <w:p w14:paraId="322BB34A" w14:textId="77777777" w:rsidR="005E46BA" w:rsidRPr="00EA1A19" w:rsidRDefault="005E46BA" w:rsidP="005E46BA">
      <w:pPr>
        <w:pStyle w:val="11"/>
        <w:rPr>
          <w:color w:val="FF0000"/>
        </w:rPr>
      </w:pPr>
      <w:r w:rsidRPr="00EA1A19">
        <w:rPr>
          <w:color w:val="FF0000"/>
        </w:rPr>
        <w:t>*** END of changes ***</w:t>
      </w:r>
    </w:p>
    <w:p w14:paraId="34A0D45C" w14:textId="53B7184A" w:rsidR="00527F62" w:rsidRDefault="00527F62" w:rsidP="005E46BA">
      <w:pPr>
        <w:ind w:firstLineChars="800" w:firstLine="1600"/>
      </w:pPr>
    </w:p>
    <w:sectPr w:rsidR="00527F6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83BCF" w14:textId="77777777" w:rsidR="006D55A5" w:rsidRDefault="006D55A5">
      <w:pPr>
        <w:spacing w:after="0"/>
      </w:pPr>
      <w:r>
        <w:separator/>
      </w:r>
    </w:p>
  </w:endnote>
  <w:endnote w:type="continuationSeparator" w:id="0">
    <w:p w14:paraId="57A9A951" w14:textId="77777777" w:rsidR="006D55A5" w:rsidRDefault="006D55A5">
      <w:pPr>
        <w:spacing w:after="0"/>
      </w:pPr>
      <w:r>
        <w:continuationSeparator/>
      </w:r>
    </w:p>
  </w:endnote>
  <w:endnote w:type="continuationNotice" w:id="1">
    <w:p w14:paraId="57152C78" w14:textId="77777777" w:rsidR="006D55A5" w:rsidRDefault="006D55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42C9E" w14:textId="77777777" w:rsidR="006D55A5" w:rsidRDefault="006D55A5">
      <w:pPr>
        <w:spacing w:after="0"/>
      </w:pPr>
      <w:r>
        <w:separator/>
      </w:r>
    </w:p>
  </w:footnote>
  <w:footnote w:type="continuationSeparator" w:id="0">
    <w:p w14:paraId="72F8CC0E" w14:textId="77777777" w:rsidR="006D55A5" w:rsidRDefault="006D55A5">
      <w:pPr>
        <w:spacing w:after="0"/>
      </w:pPr>
      <w:r>
        <w:continuationSeparator/>
      </w:r>
    </w:p>
  </w:footnote>
  <w:footnote w:type="continuationNotice" w:id="1">
    <w:p w14:paraId="51785515" w14:textId="77777777" w:rsidR="006D55A5" w:rsidRDefault="006D55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53489"/>
    <w:multiLevelType w:val="hybridMultilevel"/>
    <w:tmpl w:val="0AEC6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340DC3"/>
    <w:multiLevelType w:val="multilevel"/>
    <w:tmpl w:val="3F76E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3753D3"/>
    <w:multiLevelType w:val="multilevel"/>
    <w:tmpl w:val="F54021A8"/>
    <w:lvl w:ilvl="0">
      <w:start w:val="1"/>
      <w:numFmt w:val="decimal"/>
      <w:lvlText w:val="%1."/>
      <w:lvlJc w:val="left"/>
      <w:pPr>
        <w:tabs>
          <w:tab w:val="num" w:pos="-153"/>
        </w:tabs>
        <w:ind w:left="-153" w:hanging="360"/>
      </w:pPr>
    </w:lvl>
    <w:lvl w:ilvl="1">
      <w:start w:val="1"/>
      <w:numFmt w:val="bullet"/>
      <w:lvlText w:val=""/>
      <w:lvlJc w:val="left"/>
      <w:pPr>
        <w:tabs>
          <w:tab w:val="num" w:pos="567"/>
        </w:tabs>
        <w:ind w:left="567" w:hanging="360"/>
      </w:pPr>
      <w:rPr>
        <w:rFonts w:ascii="Symbol" w:hAnsi="Symbol" w:hint="default"/>
        <w:sz w:val="20"/>
      </w:rPr>
    </w:lvl>
    <w:lvl w:ilvl="2" w:tentative="1">
      <w:start w:val="1"/>
      <w:numFmt w:val="decimal"/>
      <w:lvlText w:val="%3."/>
      <w:lvlJc w:val="left"/>
      <w:pPr>
        <w:tabs>
          <w:tab w:val="num" w:pos="1287"/>
        </w:tabs>
        <w:ind w:left="1287" w:hanging="360"/>
      </w:pPr>
    </w:lvl>
    <w:lvl w:ilvl="3" w:tentative="1">
      <w:start w:val="1"/>
      <w:numFmt w:val="decimal"/>
      <w:lvlText w:val="%4."/>
      <w:lvlJc w:val="left"/>
      <w:pPr>
        <w:tabs>
          <w:tab w:val="num" w:pos="2007"/>
        </w:tabs>
        <w:ind w:left="2007" w:hanging="360"/>
      </w:pPr>
    </w:lvl>
    <w:lvl w:ilvl="4" w:tentative="1">
      <w:start w:val="1"/>
      <w:numFmt w:val="decimal"/>
      <w:lvlText w:val="%5."/>
      <w:lvlJc w:val="left"/>
      <w:pPr>
        <w:tabs>
          <w:tab w:val="num" w:pos="2727"/>
        </w:tabs>
        <w:ind w:left="2727" w:hanging="360"/>
      </w:pPr>
    </w:lvl>
    <w:lvl w:ilvl="5" w:tentative="1">
      <w:start w:val="1"/>
      <w:numFmt w:val="decimal"/>
      <w:lvlText w:val="%6."/>
      <w:lvlJc w:val="left"/>
      <w:pPr>
        <w:tabs>
          <w:tab w:val="num" w:pos="3447"/>
        </w:tabs>
        <w:ind w:left="3447" w:hanging="360"/>
      </w:pPr>
    </w:lvl>
    <w:lvl w:ilvl="6" w:tentative="1">
      <w:start w:val="1"/>
      <w:numFmt w:val="decimal"/>
      <w:lvlText w:val="%7."/>
      <w:lvlJc w:val="left"/>
      <w:pPr>
        <w:tabs>
          <w:tab w:val="num" w:pos="4167"/>
        </w:tabs>
        <w:ind w:left="4167" w:hanging="360"/>
      </w:pPr>
    </w:lvl>
    <w:lvl w:ilvl="7" w:tentative="1">
      <w:start w:val="1"/>
      <w:numFmt w:val="decimal"/>
      <w:lvlText w:val="%8."/>
      <w:lvlJc w:val="left"/>
      <w:pPr>
        <w:tabs>
          <w:tab w:val="num" w:pos="4887"/>
        </w:tabs>
        <w:ind w:left="4887" w:hanging="360"/>
      </w:pPr>
    </w:lvl>
    <w:lvl w:ilvl="8" w:tentative="1">
      <w:start w:val="1"/>
      <w:numFmt w:val="decimal"/>
      <w:lvlText w:val="%9."/>
      <w:lvlJc w:val="left"/>
      <w:pPr>
        <w:tabs>
          <w:tab w:val="num" w:pos="5607"/>
        </w:tabs>
        <w:ind w:left="5607" w:hanging="360"/>
      </w:pPr>
    </w:lvl>
  </w:abstractNum>
  <w:abstractNum w:abstractNumId="3" w15:restartNumberingAfterBreak="0">
    <w:nsid w:val="11634936"/>
    <w:multiLevelType w:val="hybridMultilevel"/>
    <w:tmpl w:val="E1089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11CB5"/>
    <w:multiLevelType w:val="hybridMultilevel"/>
    <w:tmpl w:val="1734A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A304FB"/>
    <w:multiLevelType w:val="hybridMultilevel"/>
    <w:tmpl w:val="89E47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B305AB"/>
    <w:multiLevelType w:val="hybridMultilevel"/>
    <w:tmpl w:val="164EE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8E7978"/>
    <w:multiLevelType w:val="hybridMultilevel"/>
    <w:tmpl w:val="58E6F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855D5B"/>
    <w:multiLevelType w:val="hybridMultilevel"/>
    <w:tmpl w:val="B0182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71CD8"/>
    <w:multiLevelType w:val="hybridMultilevel"/>
    <w:tmpl w:val="6B622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006D31"/>
    <w:multiLevelType w:val="hybridMultilevel"/>
    <w:tmpl w:val="9A507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DD0165"/>
    <w:multiLevelType w:val="hybridMultilevel"/>
    <w:tmpl w:val="984C2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CA2C01"/>
    <w:multiLevelType w:val="hybridMultilevel"/>
    <w:tmpl w:val="910CE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B13BED"/>
    <w:multiLevelType w:val="multilevel"/>
    <w:tmpl w:val="49C2136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4FF064F"/>
    <w:multiLevelType w:val="hybridMultilevel"/>
    <w:tmpl w:val="1A1AB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930D08"/>
    <w:multiLevelType w:val="multilevel"/>
    <w:tmpl w:val="4BBCFA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AB06749"/>
    <w:multiLevelType w:val="hybridMultilevel"/>
    <w:tmpl w:val="F0220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D33F8F"/>
    <w:multiLevelType w:val="hybridMultilevel"/>
    <w:tmpl w:val="954C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280284"/>
    <w:multiLevelType w:val="hybridMultilevel"/>
    <w:tmpl w:val="335C9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166F3B"/>
    <w:multiLevelType w:val="hybridMultilevel"/>
    <w:tmpl w:val="1C0A1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867063"/>
    <w:multiLevelType w:val="hybridMultilevel"/>
    <w:tmpl w:val="BEF43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6050B4"/>
    <w:multiLevelType w:val="hybridMultilevel"/>
    <w:tmpl w:val="D854A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983427"/>
    <w:multiLevelType w:val="hybridMultilevel"/>
    <w:tmpl w:val="E77E5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DA55B7"/>
    <w:multiLevelType w:val="hybridMultilevel"/>
    <w:tmpl w:val="11FAE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925FAA"/>
    <w:multiLevelType w:val="hybridMultilevel"/>
    <w:tmpl w:val="51AE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B36241"/>
    <w:multiLevelType w:val="hybridMultilevel"/>
    <w:tmpl w:val="374CB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7136740">
    <w:abstractNumId w:val="15"/>
  </w:num>
  <w:num w:numId="2" w16cid:durableId="865557077">
    <w:abstractNumId w:val="13"/>
  </w:num>
  <w:num w:numId="3" w16cid:durableId="1230458274">
    <w:abstractNumId w:val="2"/>
  </w:num>
  <w:num w:numId="4" w16cid:durableId="226764550">
    <w:abstractNumId w:val="12"/>
  </w:num>
  <w:num w:numId="5" w16cid:durableId="378359745">
    <w:abstractNumId w:val="19"/>
  </w:num>
  <w:num w:numId="6" w16cid:durableId="1299383982">
    <w:abstractNumId w:val="21"/>
  </w:num>
  <w:num w:numId="7" w16cid:durableId="263341897">
    <w:abstractNumId w:val="23"/>
  </w:num>
  <w:num w:numId="8" w16cid:durableId="920456589">
    <w:abstractNumId w:val="1"/>
  </w:num>
  <w:num w:numId="9" w16cid:durableId="754479119">
    <w:abstractNumId w:val="8"/>
  </w:num>
  <w:num w:numId="10" w16cid:durableId="627318222">
    <w:abstractNumId w:val="3"/>
  </w:num>
  <w:num w:numId="11" w16cid:durableId="173998266">
    <w:abstractNumId w:val="25"/>
  </w:num>
  <w:num w:numId="12" w16cid:durableId="2049134689">
    <w:abstractNumId w:val="20"/>
  </w:num>
  <w:num w:numId="13" w16cid:durableId="2022122743">
    <w:abstractNumId w:val="14"/>
  </w:num>
  <w:num w:numId="14" w16cid:durableId="2134593097">
    <w:abstractNumId w:val="24"/>
  </w:num>
  <w:num w:numId="15" w16cid:durableId="140461614">
    <w:abstractNumId w:val="5"/>
  </w:num>
  <w:num w:numId="16" w16cid:durableId="2093383217">
    <w:abstractNumId w:val="17"/>
  </w:num>
  <w:num w:numId="17" w16cid:durableId="378483199">
    <w:abstractNumId w:val="10"/>
  </w:num>
  <w:num w:numId="18" w16cid:durableId="1768043385">
    <w:abstractNumId w:val="22"/>
  </w:num>
  <w:num w:numId="19" w16cid:durableId="902253697">
    <w:abstractNumId w:val="11"/>
  </w:num>
  <w:num w:numId="20" w16cid:durableId="59452738">
    <w:abstractNumId w:val="0"/>
  </w:num>
  <w:num w:numId="21" w16cid:durableId="2112167005">
    <w:abstractNumId w:val="9"/>
  </w:num>
  <w:num w:numId="22" w16cid:durableId="1797601390">
    <w:abstractNumId w:val="4"/>
  </w:num>
  <w:num w:numId="23" w16cid:durableId="1656106035">
    <w:abstractNumId w:val="16"/>
  </w:num>
  <w:num w:numId="24" w16cid:durableId="58601899">
    <w:abstractNumId w:val="6"/>
  </w:num>
  <w:num w:numId="25" w16cid:durableId="418989606">
    <w:abstractNumId w:val="18"/>
  </w:num>
  <w:num w:numId="26" w16cid:durableId="333865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A45CBF"/>
    <w:rsid w:val="00001EC2"/>
    <w:rsid w:val="000040D1"/>
    <w:rsid w:val="00007BA8"/>
    <w:rsid w:val="00010C23"/>
    <w:rsid w:val="0001250C"/>
    <w:rsid w:val="00012CAF"/>
    <w:rsid w:val="00016B19"/>
    <w:rsid w:val="000172D9"/>
    <w:rsid w:val="000178B9"/>
    <w:rsid w:val="00020694"/>
    <w:rsid w:val="00021D94"/>
    <w:rsid w:val="00022945"/>
    <w:rsid w:val="000242DC"/>
    <w:rsid w:val="00024DFE"/>
    <w:rsid w:val="0002503B"/>
    <w:rsid w:val="00026C30"/>
    <w:rsid w:val="00027666"/>
    <w:rsid w:val="00033242"/>
    <w:rsid w:val="00035D02"/>
    <w:rsid w:val="00044844"/>
    <w:rsid w:val="00047FF3"/>
    <w:rsid w:val="00050B3B"/>
    <w:rsid w:val="0005162F"/>
    <w:rsid w:val="00051EFA"/>
    <w:rsid w:val="00052162"/>
    <w:rsid w:val="00054E3B"/>
    <w:rsid w:val="0005547C"/>
    <w:rsid w:val="00057570"/>
    <w:rsid w:val="000606D8"/>
    <w:rsid w:val="0006096B"/>
    <w:rsid w:val="00060F20"/>
    <w:rsid w:val="00061EFF"/>
    <w:rsid w:val="000658EE"/>
    <w:rsid w:val="00066218"/>
    <w:rsid w:val="00067C70"/>
    <w:rsid w:val="00076C0B"/>
    <w:rsid w:val="0007782F"/>
    <w:rsid w:val="000803CD"/>
    <w:rsid w:val="00080636"/>
    <w:rsid w:val="000808C9"/>
    <w:rsid w:val="00081FDE"/>
    <w:rsid w:val="00084729"/>
    <w:rsid w:val="0008579E"/>
    <w:rsid w:val="0008734C"/>
    <w:rsid w:val="000917C1"/>
    <w:rsid w:val="00097B86"/>
    <w:rsid w:val="00097BF7"/>
    <w:rsid w:val="000A585C"/>
    <w:rsid w:val="000A6D3B"/>
    <w:rsid w:val="000A74F5"/>
    <w:rsid w:val="000B062A"/>
    <w:rsid w:val="000B1A72"/>
    <w:rsid w:val="000B1F26"/>
    <w:rsid w:val="000B2F57"/>
    <w:rsid w:val="000B52F5"/>
    <w:rsid w:val="000B5AFD"/>
    <w:rsid w:val="000B6BFF"/>
    <w:rsid w:val="000C014F"/>
    <w:rsid w:val="000C0C09"/>
    <w:rsid w:val="000C4D4F"/>
    <w:rsid w:val="000C4E37"/>
    <w:rsid w:val="000C5044"/>
    <w:rsid w:val="000D01B2"/>
    <w:rsid w:val="000D382E"/>
    <w:rsid w:val="000D4675"/>
    <w:rsid w:val="000D4B42"/>
    <w:rsid w:val="000D5B02"/>
    <w:rsid w:val="000D60A4"/>
    <w:rsid w:val="000D6253"/>
    <w:rsid w:val="000D6532"/>
    <w:rsid w:val="000D71CB"/>
    <w:rsid w:val="000D79FE"/>
    <w:rsid w:val="000E0128"/>
    <w:rsid w:val="000E260D"/>
    <w:rsid w:val="000E65F3"/>
    <w:rsid w:val="000F1193"/>
    <w:rsid w:val="000F296C"/>
    <w:rsid w:val="000F4353"/>
    <w:rsid w:val="000F5B38"/>
    <w:rsid w:val="0010172A"/>
    <w:rsid w:val="00101D74"/>
    <w:rsid w:val="001033BB"/>
    <w:rsid w:val="00104151"/>
    <w:rsid w:val="0010731B"/>
    <w:rsid w:val="0010761A"/>
    <w:rsid w:val="00112487"/>
    <w:rsid w:val="001124BF"/>
    <w:rsid w:val="00112547"/>
    <w:rsid w:val="00112828"/>
    <w:rsid w:val="00114006"/>
    <w:rsid w:val="0011613B"/>
    <w:rsid w:val="00116B42"/>
    <w:rsid w:val="00120AD1"/>
    <w:rsid w:val="00120C8B"/>
    <w:rsid w:val="0012516B"/>
    <w:rsid w:val="001256BF"/>
    <w:rsid w:val="00125869"/>
    <w:rsid w:val="00125F75"/>
    <w:rsid w:val="0012645F"/>
    <w:rsid w:val="001278D3"/>
    <w:rsid w:val="00130A47"/>
    <w:rsid w:val="00133BC7"/>
    <w:rsid w:val="00134208"/>
    <w:rsid w:val="00136428"/>
    <w:rsid w:val="00142FCD"/>
    <w:rsid w:val="00151460"/>
    <w:rsid w:val="001520B6"/>
    <w:rsid w:val="00153900"/>
    <w:rsid w:val="00153F82"/>
    <w:rsid w:val="001540D1"/>
    <w:rsid w:val="00154695"/>
    <w:rsid w:val="001557D9"/>
    <w:rsid w:val="00156032"/>
    <w:rsid w:val="001611E7"/>
    <w:rsid w:val="001620DA"/>
    <w:rsid w:val="00162314"/>
    <w:rsid w:val="0016481C"/>
    <w:rsid w:val="00165AC1"/>
    <w:rsid w:val="00165F4A"/>
    <w:rsid w:val="00172919"/>
    <w:rsid w:val="00176E41"/>
    <w:rsid w:val="0018050D"/>
    <w:rsid w:val="00183621"/>
    <w:rsid w:val="00185CBC"/>
    <w:rsid w:val="00187145"/>
    <w:rsid w:val="0019009D"/>
    <w:rsid w:val="00191741"/>
    <w:rsid w:val="00194C66"/>
    <w:rsid w:val="00195265"/>
    <w:rsid w:val="001953D1"/>
    <w:rsid w:val="00197E84"/>
    <w:rsid w:val="001A1D21"/>
    <w:rsid w:val="001A33FC"/>
    <w:rsid w:val="001A3C0F"/>
    <w:rsid w:val="001A5EEE"/>
    <w:rsid w:val="001A6F19"/>
    <w:rsid w:val="001A7894"/>
    <w:rsid w:val="001B0982"/>
    <w:rsid w:val="001B461C"/>
    <w:rsid w:val="001B4D5F"/>
    <w:rsid w:val="001C04FF"/>
    <w:rsid w:val="001C1D3F"/>
    <w:rsid w:val="001C2368"/>
    <w:rsid w:val="001C3055"/>
    <w:rsid w:val="001C332D"/>
    <w:rsid w:val="001C598B"/>
    <w:rsid w:val="001C6726"/>
    <w:rsid w:val="001D19E1"/>
    <w:rsid w:val="001D3968"/>
    <w:rsid w:val="001D51FF"/>
    <w:rsid w:val="001D56AB"/>
    <w:rsid w:val="001D590E"/>
    <w:rsid w:val="001D634E"/>
    <w:rsid w:val="001D6833"/>
    <w:rsid w:val="001D725F"/>
    <w:rsid w:val="001E0662"/>
    <w:rsid w:val="001E35C6"/>
    <w:rsid w:val="001E5A5F"/>
    <w:rsid w:val="001E64FD"/>
    <w:rsid w:val="001F3226"/>
    <w:rsid w:val="001F3B17"/>
    <w:rsid w:val="001F4C94"/>
    <w:rsid w:val="001F583A"/>
    <w:rsid w:val="001F61AD"/>
    <w:rsid w:val="001F665F"/>
    <w:rsid w:val="001F6EA2"/>
    <w:rsid w:val="001F7F37"/>
    <w:rsid w:val="00200074"/>
    <w:rsid w:val="002069C0"/>
    <w:rsid w:val="00210D5C"/>
    <w:rsid w:val="00211D42"/>
    <w:rsid w:val="00211F5D"/>
    <w:rsid w:val="00212A6B"/>
    <w:rsid w:val="0021525C"/>
    <w:rsid w:val="00216010"/>
    <w:rsid w:val="002166F8"/>
    <w:rsid w:val="002207CC"/>
    <w:rsid w:val="0022104A"/>
    <w:rsid w:val="00223966"/>
    <w:rsid w:val="002245EC"/>
    <w:rsid w:val="00225B56"/>
    <w:rsid w:val="00226272"/>
    <w:rsid w:val="00230205"/>
    <w:rsid w:val="002315D4"/>
    <w:rsid w:val="00234763"/>
    <w:rsid w:val="00234E84"/>
    <w:rsid w:val="002367F7"/>
    <w:rsid w:val="00237500"/>
    <w:rsid w:val="002432F2"/>
    <w:rsid w:val="002439A5"/>
    <w:rsid w:val="0024515C"/>
    <w:rsid w:val="00245E16"/>
    <w:rsid w:val="00246053"/>
    <w:rsid w:val="00247609"/>
    <w:rsid w:val="00247814"/>
    <w:rsid w:val="00247C87"/>
    <w:rsid w:val="00247D90"/>
    <w:rsid w:val="00250A7A"/>
    <w:rsid w:val="002559A7"/>
    <w:rsid w:val="00257009"/>
    <w:rsid w:val="00257523"/>
    <w:rsid w:val="00260423"/>
    <w:rsid w:val="00261949"/>
    <w:rsid w:val="00261A96"/>
    <w:rsid w:val="002641AF"/>
    <w:rsid w:val="00265324"/>
    <w:rsid w:val="00266715"/>
    <w:rsid w:val="00267172"/>
    <w:rsid w:val="00273232"/>
    <w:rsid w:val="0027519A"/>
    <w:rsid w:val="0027520A"/>
    <w:rsid w:val="002809ED"/>
    <w:rsid w:val="0028149F"/>
    <w:rsid w:val="002821CB"/>
    <w:rsid w:val="00283136"/>
    <w:rsid w:val="0028325D"/>
    <w:rsid w:val="00284657"/>
    <w:rsid w:val="00284B29"/>
    <w:rsid w:val="002878F2"/>
    <w:rsid w:val="002910C0"/>
    <w:rsid w:val="00291BC8"/>
    <w:rsid w:val="002938C0"/>
    <w:rsid w:val="00293905"/>
    <w:rsid w:val="0029512D"/>
    <w:rsid w:val="0029781B"/>
    <w:rsid w:val="002A0357"/>
    <w:rsid w:val="002A6978"/>
    <w:rsid w:val="002A6A22"/>
    <w:rsid w:val="002A6C41"/>
    <w:rsid w:val="002B08EA"/>
    <w:rsid w:val="002B26E2"/>
    <w:rsid w:val="002B30DC"/>
    <w:rsid w:val="002B66B5"/>
    <w:rsid w:val="002C069C"/>
    <w:rsid w:val="002C3678"/>
    <w:rsid w:val="002C7CFB"/>
    <w:rsid w:val="002D33F3"/>
    <w:rsid w:val="002D4FB9"/>
    <w:rsid w:val="002D5471"/>
    <w:rsid w:val="002E0F8C"/>
    <w:rsid w:val="002E504C"/>
    <w:rsid w:val="002E5CCC"/>
    <w:rsid w:val="002E5E4B"/>
    <w:rsid w:val="002E6743"/>
    <w:rsid w:val="002E7995"/>
    <w:rsid w:val="002F0A4C"/>
    <w:rsid w:val="002F4EFF"/>
    <w:rsid w:val="002F51E7"/>
    <w:rsid w:val="002F5816"/>
    <w:rsid w:val="002F7422"/>
    <w:rsid w:val="003006A0"/>
    <w:rsid w:val="00303D05"/>
    <w:rsid w:val="00304843"/>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35B99"/>
    <w:rsid w:val="00340530"/>
    <w:rsid w:val="0034148C"/>
    <w:rsid w:val="00343D09"/>
    <w:rsid w:val="00345EF1"/>
    <w:rsid w:val="003473EF"/>
    <w:rsid w:val="003549BD"/>
    <w:rsid w:val="00354CCC"/>
    <w:rsid w:val="00356467"/>
    <w:rsid w:val="00361904"/>
    <w:rsid w:val="00361FE3"/>
    <w:rsid w:val="003628B3"/>
    <w:rsid w:val="00365FF1"/>
    <w:rsid w:val="003705CD"/>
    <w:rsid w:val="003733DA"/>
    <w:rsid w:val="00377483"/>
    <w:rsid w:val="00380961"/>
    <w:rsid w:val="003812EE"/>
    <w:rsid w:val="00384DBE"/>
    <w:rsid w:val="003854B9"/>
    <w:rsid w:val="00385CAA"/>
    <w:rsid w:val="00386194"/>
    <w:rsid w:val="0038625B"/>
    <w:rsid w:val="00386962"/>
    <w:rsid w:val="00386AFC"/>
    <w:rsid w:val="00387930"/>
    <w:rsid w:val="00387C21"/>
    <w:rsid w:val="00390767"/>
    <w:rsid w:val="00393982"/>
    <w:rsid w:val="003948C7"/>
    <w:rsid w:val="00394D7A"/>
    <w:rsid w:val="00395AE1"/>
    <w:rsid w:val="00395E0D"/>
    <w:rsid w:val="00395E80"/>
    <w:rsid w:val="0039683F"/>
    <w:rsid w:val="003A358E"/>
    <w:rsid w:val="003A5007"/>
    <w:rsid w:val="003A5AE4"/>
    <w:rsid w:val="003A6BE6"/>
    <w:rsid w:val="003B0B8F"/>
    <w:rsid w:val="003B1B6B"/>
    <w:rsid w:val="003B35F3"/>
    <w:rsid w:val="003B609D"/>
    <w:rsid w:val="003B612F"/>
    <w:rsid w:val="003B6953"/>
    <w:rsid w:val="003C0810"/>
    <w:rsid w:val="003C14C7"/>
    <w:rsid w:val="003C383A"/>
    <w:rsid w:val="003C657F"/>
    <w:rsid w:val="003C7410"/>
    <w:rsid w:val="003D02E7"/>
    <w:rsid w:val="003D1837"/>
    <w:rsid w:val="003D3A1A"/>
    <w:rsid w:val="003D588E"/>
    <w:rsid w:val="003D6867"/>
    <w:rsid w:val="003D6FCC"/>
    <w:rsid w:val="003D73FB"/>
    <w:rsid w:val="003D7981"/>
    <w:rsid w:val="003E468C"/>
    <w:rsid w:val="003E6837"/>
    <w:rsid w:val="003E7C26"/>
    <w:rsid w:val="003F0AE1"/>
    <w:rsid w:val="003F135E"/>
    <w:rsid w:val="003F1BFE"/>
    <w:rsid w:val="003F20A4"/>
    <w:rsid w:val="003F35A7"/>
    <w:rsid w:val="00401F3F"/>
    <w:rsid w:val="00412761"/>
    <w:rsid w:val="004133D4"/>
    <w:rsid w:val="00414925"/>
    <w:rsid w:val="00415F01"/>
    <w:rsid w:val="00416DA4"/>
    <w:rsid w:val="004172A3"/>
    <w:rsid w:val="0041754D"/>
    <w:rsid w:val="00417A12"/>
    <w:rsid w:val="00417E81"/>
    <w:rsid w:val="0042158D"/>
    <w:rsid w:val="00422FB3"/>
    <w:rsid w:val="00423170"/>
    <w:rsid w:val="00427C2E"/>
    <w:rsid w:val="004331B3"/>
    <w:rsid w:val="00433754"/>
    <w:rsid w:val="0043446D"/>
    <w:rsid w:val="00434D9A"/>
    <w:rsid w:val="00436A96"/>
    <w:rsid w:val="0044190E"/>
    <w:rsid w:val="004430AB"/>
    <w:rsid w:val="00445BA2"/>
    <w:rsid w:val="004460CA"/>
    <w:rsid w:val="004464C4"/>
    <w:rsid w:val="0045045F"/>
    <w:rsid w:val="00450B4D"/>
    <w:rsid w:val="004532B3"/>
    <w:rsid w:val="0045332A"/>
    <w:rsid w:val="004563B3"/>
    <w:rsid w:val="00456BB6"/>
    <w:rsid w:val="004602CD"/>
    <w:rsid w:val="004617B2"/>
    <w:rsid w:val="0046417A"/>
    <w:rsid w:val="00465596"/>
    <w:rsid w:val="00465CD2"/>
    <w:rsid w:val="004665E0"/>
    <w:rsid w:val="004675A3"/>
    <w:rsid w:val="00470A49"/>
    <w:rsid w:val="00476472"/>
    <w:rsid w:val="004769A4"/>
    <w:rsid w:val="00481550"/>
    <w:rsid w:val="00483A70"/>
    <w:rsid w:val="00483CE8"/>
    <w:rsid w:val="00484287"/>
    <w:rsid w:val="004844C3"/>
    <w:rsid w:val="00484761"/>
    <w:rsid w:val="00490092"/>
    <w:rsid w:val="004927F7"/>
    <w:rsid w:val="00492B24"/>
    <w:rsid w:val="004931B8"/>
    <w:rsid w:val="004962D7"/>
    <w:rsid w:val="00496F7D"/>
    <w:rsid w:val="00497F70"/>
    <w:rsid w:val="004A0796"/>
    <w:rsid w:val="004A102D"/>
    <w:rsid w:val="004A16A3"/>
    <w:rsid w:val="004A416B"/>
    <w:rsid w:val="004A4463"/>
    <w:rsid w:val="004A6C85"/>
    <w:rsid w:val="004B044F"/>
    <w:rsid w:val="004B3555"/>
    <w:rsid w:val="004B4B5E"/>
    <w:rsid w:val="004B52F0"/>
    <w:rsid w:val="004C1132"/>
    <w:rsid w:val="004C1641"/>
    <w:rsid w:val="004C20AA"/>
    <w:rsid w:val="004C214E"/>
    <w:rsid w:val="004C382E"/>
    <w:rsid w:val="004C4D02"/>
    <w:rsid w:val="004D0F8D"/>
    <w:rsid w:val="004D4150"/>
    <w:rsid w:val="004D4F50"/>
    <w:rsid w:val="004D7B0B"/>
    <w:rsid w:val="004E3252"/>
    <w:rsid w:val="004E4A69"/>
    <w:rsid w:val="004E5EEC"/>
    <w:rsid w:val="004F0E70"/>
    <w:rsid w:val="004F1A2B"/>
    <w:rsid w:val="004F2B21"/>
    <w:rsid w:val="004F52BB"/>
    <w:rsid w:val="005019DF"/>
    <w:rsid w:val="00501AE0"/>
    <w:rsid w:val="005142EC"/>
    <w:rsid w:val="00514E29"/>
    <w:rsid w:val="005258D2"/>
    <w:rsid w:val="0052645D"/>
    <w:rsid w:val="00527F62"/>
    <w:rsid w:val="005300FA"/>
    <w:rsid w:val="00530E7F"/>
    <w:rsid w:val="00530E8E"/>
    <w:rsid w:val="00534F4A"/>
    <w:rsid w:val="00535A6C"/>
    <w:rsid w:val="005414E4"/>
    <w:rsid w:val="00541787"/>
    <w:rsid w:val="00541925"/>
    <w:rsid w:val="00542537"/>
    <w:rsid w:val="00546978"/>
    <w:rsid w:val="00547809"/>
    <w:rsid w:val="00547C93"/>
    <w:rsid w:val="00550E1A"/>
    <w:rsid w:val="00551668"/>
    <w:rsid w:val="00553BBE"/>
    <w:rsid w:val="00555035"/>
    <w:rsid w:val="00555B91"/>
    <w:rsid w:val="00556BEB"/>
    <w:rsid w:val="00561398"/>
    <w:rsid w:val="00562D2E"/>
    <w:rsid w:val="00563691"/>
    <w:rsid w:val="005651D4"/>
    <w:rsid w:val="005673AC"/>
    <w:rsid w:val="005677FF"/>
    <w:rsid w:val="00570264"/>
    <w:rsid w:val="0057232F"/>
    <w:rsid w:val="00574C5E"/>
    <w:rsid w:val="00576137"/>
    <w:rsid w:val="00576D65"/>
    <w:rsid w:val="005770B4"/>
    <w:rsid w:val="00580A53"/>
    <w:rsid w:val="00581B2A"/>
    <w:rsid w:val="005827AB"/>
    <w:rsid w:val="005837A4"/>
    <w:rsid w:val="00583901"/>
    <w:rsid w:val="00583DBA"/>
    <w:rsid w:val="00584AE9"/>
    <w:rsid w:val="0059005C"/>
    <w:rsid w:val="005910C8"/>
    <w:rsid w:val="005913F0"/>
    <w:rsid w:val="00596140"/>
    <w:rsid w:val="00596817"/>
    <w:rsid w:val="00596FDB"/>
    <w:rsid w:val="00597E77"/>
    <w:rsid w:val="005A1E07"/>
    <w:rsid w:val="005A2D78"/>
    <w:rsid w:val="005A4248"/>
    <w:rsid w:val="005A4A86"/>
    <w:rsid w:val="005A7B13"/>
    <w:rsid w:val="005B1012"/>
    <w:rsid w:val="005B3F0D"/>
    <w:rsid w:val="005B5400"/>
    <w:rsid w:val="005B57CA"/>
    <w:rsid w:val="005B5E8A"/>
    <w:rsid w:val="005C1703"/>
    <w:rsid w:val="005C1FCC"/>
    <w:rsid w:val="005C2065"/>
    <w:rsid w:val="005C25D8"/>
    <w:rsid w:val="005C28B1"/>
    <w:rsid w:val="005C2C96"/>
    <w:rsid w:val="005C43EF"/>
    <w:rsid w:val="005C62E6"/>
    <w:rsid w:val="005C7C8E"/>
    <w:rsid w:val="005D04DD"/>
    <w:rsid w:val="005D2D13"/>
    <w:rsid w:val="005D48DD"/>
    <w:rsid w:val="005D5E0F"/>
    <w:rsid w:val="005D5E5A"/>
    <w:rsid w:val="005D6EE6"/>
    <w:rsid w:val="005D72D9"/>
    <w:rsid w:val="005E0894"/>
    <w:rsid w:val="005E1B26"/>
    <w:rsid w:val="005E2110"/>
    <w:rsid w:val="005E2B9E"/>
    <w:rsid w:val="005E46BA"/>
    <w:rsid w:val="005E4850"/>
    <w:rsid w:val="005E5F40"/>
    <w:rsid w:val="005E740F"/>
    <w:rsid w:val="005F29C0"/>
    <w:rsid w:val="005F36A0"/>
    <w:rsid w:val="005F4A76"/>
    <w:rsid w:val="005F5877"/>
    <w:rsid w:val="005F5D3B"/>
    <w:rsid w:val="006037BE"/>
    <w:rsid w:val="00603982"/>
    <w:rsid w:val="006044E7"/>
    <w:rsid w:val="00606A0F"/>
    <w:rsid w:val="00607759"/>
    <w:rsid w:val="006108EC"/>
    <w:rsid w:val="00614AD9"/>
    <w:rsid w:val="00615E56"/>
    <w:rsid w:val="00617E63"/>
    <w:rsid w:val="00623FBE"/>
    <w:rsid w:val="00625515"/>
    <w:rsid w:val="0062719B"/>
    <w:rsid w:val="00631685"/>
    <w:rsid w:val="00632611"/>
    <w:rsid w:val="0063435E"/>
    <w:rsid w:val="006356A5"/>
    <w:rsid w:val="00636E47"/>
    <w:rsid w:val="00637161"/>
    <w:rsid w:val="00637552"/>
    <w:rsid w:val="00651842"/>
    <w:rsid w:val="00653D48"/>
    <w:rsid w:val="006558C6"/>
    <w:rsid w:val="006574CA"/>
    <w:rsid w:val="00661E6E"/>
    <w:rsid w:val="00662936"/>
    <w:rsid w:val="00662BA3"/>
    <w:rsid w:val="006650BB"/>
    <w:rsid w:val="00666C7E"/>
    <w:rsid w:val="00670860"/>
    <w:rsid w:val="006715A0"/>
    <w:rsid w:val="0067451E"/>
    <w:rsid w:val="0067656C"/>
    <w:rsid w:val="0067685C"/>
    <w:rsid w:val="006864C6"/>
    <w:rsid w:val="006874AA"/>
    <w:rsid w:val="00690D88"/>
    <w:rsid w:val="00693902"/>
    <w:rsid w:val="00693B8F"/>
    <w:rsid w:val="00696034"/>
    <w:rsid w:val="00697729"/>
    <w:rsid w:val="006A11BF"/>
    <w:rsid w:val="006A18FE"/>
    <w:rsid w:val="006A6D8C"/>
    <w:rsid w:val="006B1984"/>
    <w:rsid w:val="006B1C4F"/>
    <w:rsid w:val="006B4188"/>
    <w:rsid w:val="006B48DA"/>
    <w:rsid w:val="006B4BB6"/>
    <w:rsid w:val="006B5859"/>
    <w:rsid w:val="006B5B22"/>
    <w:rsid w:val="006C0E4D"/>
    <w:rsid w:val="006C42DE"/>
    <w:rsid w:val="006C481F"/>
    <w:rsid w:val="006C5B00"/>
    <w:rsid w:val="006D13E5"/>
    <w:rsid w:val="006D2D97"/>
    <w:rsid w:val="006D397C"/>
    <w:rsid w:val="006D55A5"/>
    <w:rsid w:val="006D6E95"/>
    <w:rsid w:val="006D73E6"/>
    <w:rsid w:val="006E58E6"/>
    <w:rsid w:val="006E609B"/>
    <w:rsid w:val="006E6D89"/>
    <w:rsid w:val="006E7246"/>
    <w:rsid w:val="006E7896"/>
    <w:rsid w:val="006F0337"/>
    <w:rsid w:val="006F04BC"/>
    <w:rsid w:val="006F0DD9"/>
    <w:rsid w:val="006F1148"/>
    <w:rsid w:val="006F35E9"/>
    <w:rsid w:val="006F36F9"/>
    <w:rsid w:val="006F7D07"/>
    <w:rsid w:val="007003A2"/>
    <w:rsid w:val="00700BE3"/>
    <w:rsid w:val="00702408"/>
    <w:rsid w:val="007024F8"/>
    <w:rsid w:val="00702E91"/>
    <w:rsid w:val="007039E6"/>
    <w:rsid w:val="0070742D"/>
    <w:rsid w:val="00710A87"/>
    <w:rsid w:val="007114BD"/>
    <w:rsid w:val="007131A6"/>
    <w:rsid w:val="00714BFA"/>
    <w:rsid w:val="007163B4"/>
    <w:rsid w:val="00721109"/>
    <w:rsid w:val="00721172"/>
    <w:rsid w:val="00721FAF"/>
    <w:rsid w:val="0072646C"/>
    <w:rsid w:val="00726ECA"/>
    <w:rsid w:val="00726FD8"/>
    <w:rsid w:val="0072759E"/>
    <w:rsid w:val="00731BF1"/>
    <w:rsid w:val="00731C25"/>
    <w:rsid w:val="00733F1D"/>
    <w:rsid w:val="0073418D"/>
    <w:rsid w:val="00735364"/>
    <w:rsid w:val="00736C56"/>
    <w:rsid w:val="00736D47"/>
    <w:rsid w:val="00737179"/>
    <w:rsid w:val="00741FD8"/>
    <w:rsid w:val="0074236C"/>
    <w:rsid w:val="007458B3"/>
    <w:rsid w:val="00745CFD"/>
    <w:rsid w:val="007467AF"/>
    <w:rsid w:val="00746DC1"/>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77C3B"/>
    <w:rsid w:val="0078528A"/>
    <w:rsid w:val="00786388"/>
    <w:rsid w:val="007908E7"/>
    <w:rsid w:val="00791772"/>
    <w:rsid w:val="0079313F"/>
    <w:rsid w:val="0079588F"/>
    <w:rsid w:val="007961BA"/>
    <w:rsid w:val="00796FCF"/>
    <w:rsid w:val="007A0A0A"/>
    <w:rsid w:val="007A440E"/>
    <w:rsid w:val="007A6A1B"/>
    <w:rsid w:val="007B264D"/>
    <w:rsid w:val="007B44D1"/>
    <w:rsid w:val="007B4E7B"/>
    <w:rsid w:val="007B56A9"/>
    <w:rsid w:val="007B5C8D"/>
    <w:rsid w:val="007B719C"/>
    <w:rsid w:val="007C1960"/>
    <w:rsid w:val="007C3004"/>
    <w:rsid w:val="007C3492"/>
    <w:rsid w:val="007C76E6"/>
    <w:rsid w:val="007D14CA"/>
    <w:rsid w:val="007D298D"/>
    <w:rsid w:val="007D73FE"/>
    <w:rsid w:val="007E274C"/>
    <w:rsid w:val="007E5F35"/>
    <w:rsid w:val="007E6841"/>
    <w:rsid w:val="007F2534"/>
    <w:rsid w:val="007F4435"/>
    <w:rsid w:val="007F7458"/>
    <w:rsid w:val="007F762D"/>
    <w:rsid w:val="007F7861"/>
    <w:rsid w:val="008021AD"/>
    <w:rsid w:val="00803A96"/>
    <w:rsid w:val="00803DF2"/>
    <w:rsid w:val="00805938"/>
    <w:rsid w:val="00806E0F"/>
    <w:rsid w:val="008073E0"/>
    <w:rsid w:val="008104AE"/>
    <w:rsid w:val="00810D9D"/>
    <w:rsid w:val="00812DA0"/>
    <w:rsid w:val="00814A5E"/>
    <w:rsid w:val="00817922"/>
    <w:rsid w:val="00820415"/>
    <w:rsid w:val="008241DE"/>
    <w:rsid w:val="008249B1"/>
    <w:rsid w:val="00825561"/>
    <w:rsid w:val="0082571A"/>
    <w:rsid w:val="008319D1"/>
    <w:rsid w:val="00831BBD"/>
    <w:rsid w:val="00831F4B"/>
    <w:rsid w:val="00834E2C"/>
    <w:rsid w:val="008351D0"/>
    <w:rsid w:val="0083590A"/>
    <w:rsid w:val="00836238"/>
    <w:rsid w:val="00841853"/>
    <w:rsid w:val="0084242C"/>
    <w:rsid w:val="0084263A"/>
    <w:rsid w:val="0084309A"/>
    <w:rsid w:val="00844AF0"/>
    <w:rsid w:val="00847504"/>
    <w:rsid w:val="00850F25"/>
    <w:rsid w:val="00853578"/>
    <w:rsid w:val="0085412C"/>
    <w:rsid w:val="008609C3"/>
    <w:rsid w:val="00863252"/>
    <w:rsid w:val="00863E7C"/>
    <w:rsid w:val="0087008D"/>
    <w:rsid w:val="00873C4A"/>
    <w:rsid w:val="0087567E"/>
    <w:rsid w:val="00876A87"/>
    <w:rsid w:val="00877C18"/>
    <w:rsid w:val="008800BB"/>
    <w:rsid w:val="008805AC"/>
    <w:rsid w:val="0088493E"/>
    <w:rsid w:val="00890A6C"/>
    <w:rsid w:val="00890D9B"/>
    <w:rsid w:val="0089183A"/>
    <w:rsid w:val="008932D1"/>
    <w:rsid w:val="00893DE4"/>
    <w:rsid w:val="00895CA9"/>
    <w:rsid w:val="00897800"/>
    <w:rsid w:val="008A3CF5"/>
    <w:rsid w:val="008A595C"/>
    <w:rsid w:val="008A64B8"/>
    <w:rsid w:val="008B0126"/>
    <w:rsid w:val="008B04AF"/>
    <w:rsid w:val="008B1A9F"/>
    <w:rsid w:val="008B1DC3"/>
    <w:rsid w:val="008B33C1"/>
    <w:rsid w:val="008B75BF"/>
    <w:rsid w:val="008C35A9"/>
    <w:rsid w:val="008C3910"/>
    <w:rsid w:val="008C4C1F"/>
    <w:rsid w:val="008C5119"/>
    <w:rsid w:val="008C541C"/>
    <w:rsid w:val="008C5F8F"/>
    <w:rsid w:val="008C777C"/>
    <w:rsid w:val="008C79DF"/>
    <w:rsid w:val="008D2F6B"/>
    <w:rsid w:val="008D37FF"/>
    <w:rsid w:val="008D3E19"/>
    <w:rsid w:val="008D4EC7"/>
    <w:rsid w:val="008D65C2"/>
    <w:rsid w:val="008D65C7"/>
    <w:rsid w:val="008D65DA"/>
    <w:rsid w:val="008D6747"/>
    <w:rsid w:val="008D6C64"/>
    <w:rsid w:val="008D701F"/>
    <w:rsid w:val="008D7E22"/>
    <w:rsid w:val="008E16EC"/>
    <w:rsid w:val="008E19AC"/>
    <w:rsid w:val="008E33AB"/>
    <w:rsid w:val="008E4574"/>
    <w:rsid w:val="008E62E1"/>
    <w:rsid w:val="008E6E55"/>
    <w:rsid w:val="008F3841"/>
    <w:rsid w:val="00900798"/>
    <w:rsid w:val="0090088D"/>
    <w:rsid w:val="009023B8"/>
    <w:rsid w:val="00902C55"/>
    <w:rsid w:val="00905E77"/>
    <w:rsid w:val="009061A9"/>
    <w:rsid w:val="00914408"/>
    <w:rsid w:val="00914AA7"/>
    <w:rsid w:val="00917315"/>
    <w:rsid w:val="00920B28"/>
    <w:rsid w:val="00923741"/>
    <w:rsid w:val="00923F05"/>
    <w:rsid w:val="0092515B"/>
    <w:rsid w:val="00926BD4"/>
    <w:rsid w:val="009271C7"/>
    <w:rsid w:val="0092760D"/>
    <w:rsid w:val="0093026B"/>
    <w:rsid w:val="00936FAC"/>
    <w:rsid w:val="0093788C"/>
    <w:rsid w:val="00937F71"/>
    <w:rsid w:val="00940BA0"/>
    <w:rsid w:val="00943F35"/>
    <w:rsid w:val="00944F0D"/>
    <w:rsid w:val="0094515F"/>
    <w:rsid w:val="00947B57"/>
    <w:rsid w:val="00951DCF"/>
    <w:rsid w:val="0095374D"/>
    <w:rsid w:val="00953C91"/>
    <w:rsid w:val="00954D13"/>
    <w:rsid w:val="0095649C"/>
    <w:rsid w:val="00956BAD"/>
    <w:rsid w:val="009571D5"/>
    <w:rsid w:val="00957957"/>
    <w:rsid w:val="009618AD"/>
    <w:rsid w:val="00962644"/>
    <w:rsid w:val="00963B44"/>
    <w:rsid w:val="009648F2"/>
    <w:rsid w:val="00965C73"/>
    <w:rsid w:val="00970C25"/>
    <w:rsid w:val="00970C65"/>
    <w:rsid w:val="00971E6F"/>
    <w:rsid w:val="0097397D"/>
    <w:rsid w:val="00973D2E"/>
    <w:rsid w:val="0097498F"/>
    <w:rsid w:val="00977408"/>
    <w:rsid w:val="00977B85"/>
    <w:rsid w:val="0098623F"/>
    <w:rsid w:val="0098768C"/>
    <w:rsid w:val="009910B4"/>
    <w:rsid w:val="00991E7C"/>
    <w:rsid w:val="009958A7"/>
    <w:rsid w:val="00995F3C"/>
    <w:rsid w:val="009A1645"/>
    <w:rsid w:val="009A6671"/>
    <w:rsid w:val="009B29A7"/>
    <w:rsid w:val="009B33E1"/>
    <w:rsid w:val="009B51BF"/>
    <w:rsid w:val="009B55F2"/>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2D28"/>
    <w:rsid w:val="00A03793"/>
    <w:rsid w:val="00A03CF7"/>
    <w:rsid w:val="00A0460D"/>
    <w:rsid w:val="00A05975"/>
    <w:rsid w:val="00A10450"/>
    <w:rsid w:val="00A12566"/>
    <w:rsid w:val="00A12EAB"/>
    <w:rsid w:val="00A13102"/>
    <w:rsid w:val="00A155D6"/>
    <w:rsid w:val="00A16322"/>
    <w:rsid w:val="00A1637E"/>
    <w:rsid w:val="00A1642A"/>
    <w:rsid w:val="00A1658F"/>
    <w:rsid w:val="00A16CF3"/>
    <w:rsid w:val="00A1744E"/>
    <w:rsid w:val="00A17457"/>
    <w:rsid w:val="00A20C02"/>
    <w:rsid w:val="00A210FE"/>
    <w:rsid w:val="00A211F1"/>
    <w:rsid w:val="00A22BE9"/>
    <w:rsid w:val="00A25D9F"/>
    <w:rsid w:val="00A27EFC"/>
    <w:rsid w:val="00A323B7"/>
    <w:rsid w:val="00A3263F"/>
    <w:rsid w:val="00A33405"/>
    <w:rsid w:val="00A349A9"/>
    <w:rsid w:val="00A36F97"/>
    <w:rsid w:val="00A37886"/>
    <w:rsid w:val="00A40CE8"/>
    <w:rsid w:val="00A40FCA"/>
    <w:rsid w:val="00A41B55"/>
    <w:rsid w:val="00A45CBF"/>
    <w:rsid w:val="00A473BD"/>
    <w:rsid w:val="00A521F3"/>
    <w:rsid w:val="00A52545"/>
    <w:rsid w:val="00A56565"/>
    <w:rsid w:val="00A6003E"/>
    <w:rsid w:val="00A604D9"/>
    <w:rsid w:val="00A624F2"/>
    <w:rsid w:val="00A631B0"/>
    <w:rsid w:val="00A6346C"/>
    <w:rsid w:val="00A65C15"/>
    <w:rsid w:val="00A65D23"/>
    <w:rsid w:val="00A66263"/>
    <w:rsid w:val="00A67B25"/>
    <w:rsid w:val="00A717F4"/>
    <w:rsid w:val="00A71F0F"/>
    <w:rsid w:val="00A73B09"/>
    <w:rsid w:val="00A74364"/>
    <w:rsid w:val="00A7554E"/>
    <w:rsid w:val="00A76B96"/>
    <w:rsid w:val="00A801CC"/>
    <w:rsid w:val="00A82DDD"/>
    <w:rsid w:val="00A8346D"/>
    <w:rsid w:val="00A868BB"/>
    <w:rsid w:val="00A9054D"/>
    <w:rsid w:val="00A91EA2"/>
    <w:rsid w:val="00A93A44"/>
    <w:rsid w:val="00A94465"/>
    <w:rsid w:val="00AA04B5"/>
    <w:rsid w:val="00AA0C0A"/>
    <w:rsid w:val="00AA0CBE"/>
    <w:rsid w:val="00AA2610"/>
    <w:rsid w:val="00AA2A58"/>
    <w:rsid w:val="00AA4400"/>
    <w:rsid w:val="00AA7011"/>
    <w:rsid w:val="00AA75BA"/>
    <w:rsid w:val="00AB0589"/>
    <w:rsid w:val="00AB2D2E"/>
    <w:rsid w:val="00AB3AFA"/>
    <w:rsid w:val="00AB3F5A"/>
    <w:rsid w:val="00AB7EDA"/>
    <w:rsid w:val="00AC0DF5"/>
    <w:rsid w:val="00AC15D5"/>
    <w:rsid w:val="00AC2221"/>
    <w:rsid w:val="00AC4BDB"/>
    <w:rsid w:val="00AC5793"/>
    <w:rsid w:val="00AC621D"/>
    <w:rsid w:val="00AC6E07"/>
    <w:rsid w:val="00AD0317"/>
    <w:rsid w:val="00AE04BB"/>
    <w:rsid w:val="00AE1AE5"/>
    <w:rsid w:val="00AE2FD4"/>
    <w:rsid w:val="00AE4BD5"/>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312A"/>
    <w:rsid w:val="00B24F85"/>
    <w:rsid w:val="00B25BCA"/>
    <w:rsid w:val="00B25E5A"/>
    <w:rsid w:val="00B31422"/>
    <w:rsid w:val="00B323C3"/>
    <w:rsid w:val="00B35AF7"/>
    <w:rsid w:val="00B36F34"/>
    <w:rsid w:val="00B40279"/>
    <w:rsid w:val="00B4181D"/>
    <w:rsid w:val="00B425AF"/>
    <w:rsid w:val="00B433AE"/>
    <w:rsid w:val="00B46242"/>
    <w:rsid w:val="00B47AC5"/>
    <w:rsid w:val="00B502F3"/>
    <w:rsid w:val="00B50D95"/>
    <w:rsid w:val="00B51F34"/>
    <w:rsid w:val="00B5247D"/>
    <w:rsid w:val="00B532F4"/>
    <w:rsid w:val="00B5344B"/>
    <w:rsid w:val="00B54DEA"/>
    <w:rsid w:val="00B578A8"/>
    <w:rsid w:val="00B61CFC"/>
    <w:rsid w:val="00B70F14"/>
    <w:rsid w:val="00B720C9"/>
    <w:rsid w:val="00B76EE0"/>
    <w:rsid w:val="00B8046D"/>
    <w:rsid w:val="00B80AFA"/>
    <w:rsid w:val="00B90381"/>
    <w:rsid w:val="00B9337A"/>
    <w:rsid w:val="00B9451F"/>
    <w:rsid w:val="00BA1C79"/>
    <w:rsid w:val="00BA287C"/>
    <w:rsid w:val="00BA34DC"/>
    <w:rsid w:val="00BA71E7"/>
    <w:rsid w:val="00BA71EC"/>
    <w:rsid w:val="00BB0020"/>
    <w:rsid w:val="00BB0756"/>
    <w:rsid w:val="00BB20F4"/>
    <w:rsid w:val="00BB5E06"/>
    <w:rsid w:val="00BB722C"/>
    <w:rsid w:val="00BB75A2"/>
    <w:rsid w:val="00BB7F21"/>
    <w:rsid w:val="00BC07E5"/>
    <w:rsid w:val="00BC2888"/>
    <w:rsid w:val="00BC2F27"/>
    <w:rsid w:val="00BC38BC"/>
    <w:rsid w:val="00BC4052"/>
    <w:rsid w:val="00BC4BC8"/>
    <w:rsid w:val="00BC6F6D"/>
    <w:rsid w:val="00BD2818"/>
    <w:rsid w:val="00BD54E8"/>
    <w:rsid w:val="00BE0F80"/>
    <w:rsid w:val="00BE12E1"/>
    <w:rsid w:val="00BE2AC3"/>
    <w:rsid w:val="00BE314A"/>
    <w:rsid w:val="00BE4417"/>
    <w:rsid w:val="00BF0960"/>
    <w:rsid w:val="00BF1AE9"/>
    <w:rsid w:val="00BF3474"/>
    <w:rsid w:val="00BF423D"/>
    <w:rsid w:val="00BF582D"/>
    <w:rsid w:val="00BF625B"/>
    <w:rsid w:val="00C03DF7"/>
    <w:rsid w:val="00C1095B"/>
    <w:rsid w:val="00C15C13"/>
    <w:rsid w:val="00C21E57"/>
    <w:rsid w:val="00C22622"/>
    <w:rsid w:val="00C22BC1"/>
    <w:rsid w:val="00C2300C"/>
    <w:rsid w:val="00C2305B"/>
    <w:rsid w:val="00C23769"/>
    <w:rsid w:val="00C2773B"/>
    <w:rsid w:val="00C27B30"/>
    <w:rsid w:val="00C30637"/>
    <w:rsid w:val="00C30F4E"/>
    <w:rsid w:val="00C30F9B"/>
    <w:rsid w:val="00C32A1D"/>
    <w:rsid w:val="00C33C8C"/>
    <w:rsid w:val="00C401B2"/>
    <w:rsid w:val="00C41B24"/>
    <w:rsid w:val="00C41C2F"/>
    <w:rsid w:val="00C500D1"/>
    <w:rsid w:val="00C53534"/>
    <w:rsid w:val="00C57A3F"/>
    <w:rsid w:val="00C60866"/>
    <w:rsid w:val="00C60EBE"/>
    <w:rsid w:val="00C62347"/>
    <w:rsid w:val="00C62F40"/>
    <w:rsid w:val="00C634B6"/>
    <w:rsid w:val="00C65179"/>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8AD"/>
    <w:rsid w:val="00C86B86"/>
    <w:rsid w:val="00C875B0"/>
    <w:rsid w:val="00C87A6B"/>
    <w:rsid w:val="00C90C99"/>
    <w:rsid w:val="00C93C66"/>
    <w:rsid w:val="00C94486"/>
    <w:rsid w:val="00C953CC"/>
    <w:rsid w:val="00CA1169"/>
    <w:rsid w:val="00CA12AD"/>
    <w:rsid w:val="00CA1C7D"/>
    <w:rsid w:val="00CA2760"/>
    <w:rsid w:val="00CA3882"/>
    <w:rsid w:val="00CA58CA"/>
    <w:rsid w:val="00CA6250"/>
    <w:rsid w:val="00CA630E"/>
    <w:rsid w:val="00CB1AF9"/>
    <w:rsid w:val="00CB4834"/>
    <w:rsid w:val="00CB4F6E"/>
    <w:rsid w:val="00CB5AC7"/>
    <w:rsid w:val="00CB629B"/>
    <w:rsid w:val="00CB62A6"/>
    <w:rsid w:val="00CB7772"/>
    <w:rsid w:val="00CC04CC"/>
    <w:rsid w:val="00CC088F"/>
    <w:rsid w:val="00CC2721"/>
    <w:rsid w:val="00CC5639"/>
    <w:rsid w:val="00CC75E0"/>
    <w:rsid w:val="00CC7EB0"/>
    <w:rsid w:val="00CD2C95"/>
    <w:rsid w:val="00CD2E14"/>
    <w:rsid w:val="00CE0337"/>
    <w:rsid w:val="00CE1224"/>
    <w:rsid w:val="00CE1533"/>
    <w:rsid w:val="00CE1842"/>
    <w:rsid w:val="00CE25A6"/>
    <w:rsid w:val="00CE2E88"/>
    <w:rsid w:val="00CE33D0"/>
    <w:rsid w:val="00CE434E"/>
    <w:rsid w:val="00CE772F"/>
    <w:rsid w:val="00CF0AAE"/>
    <w:rsid w:val="00CF65F3"/>
    <w:rsid w:val="00CF6A19"/>
    <w:rsid w:val="00D00DC7"/>
    <w:rsid w:val="00D01CD3"/>
    <w:rsid w:val="00D02624"/>
    <w:rsid w:val="00D038CC"/>
    <w:rsid w:val="00D06B00"/>
    <w:rsid w:val="00D071C2"/>
    <w:rsid w:val="00D07DFB"/>
    <w:rsid w:val="00D11844"/>
    <w:rsid w:val="00D11EE6"/>
    <w:rsid w:val="00D13400"/>
    <w:rsid w:val="00D1484A"/>
    <w:rsid w:val="00D15099"/>
    <w:rsid w:val="00D201F9"/>
    <w:rsid w:val="00D216A2"/>
    <w:rsid w:val="00D251E6"/>
    <w:rsid w:val="00D26163"/>
    <w:rsid w:val="00D32EDB"/>
    <w:rsid w:val="00D33B64"/>
    <w:rsid w:val="00D37C52"/>
    <w:rsid w:val="00D37E30"/>
    <w:rsid w:val="00D404EA"/>
    <w:rsid w:val="00D41BA6"/>
    <w:rsid w:val="00D42185"/>
    <w:rsid w:val="00D429D9"/>
    <w:rsid w:val="00D454D1"/>
    <w:rsid w:val="00D46D83"/>
    <w:rsid w:val="00D47FB6"/>
    <w:rsid w:val="00D50796"/>
    <w:rsid w:val="00D508A3"/>
    <w:rsid w:val="00D51240"/>
    <w:rsid w:val="00D51A18"/>
    <w:rsid w:val="00D52845"/>
    <w:rsid w:val="00D53A2E"/>
    <w:rsid w:val="00D55AF9"/>
    <w:rsid w:val="00D6301A"/>
    <w:rsid w:val="00D634D3"/>
    <w:rsid w:val="00D63D53"/>
    <w:rsid w:val="00D652AB"/>
    <w:rsid w:val="00D65822"/>
    <w:rsid w:val="00D70393"/>
    <w:rsid w:val="00D722B1"/>
    <w:rsid w:val="00D72467"/>
    <w:rsid w:val="00D752C6"/>
    <w:rsid w:val="00D81C38"/>
    <w:rsid w:val="00D84DF5"/>
    <w:rsid w:val="00D853E5"/>
    <w:rsid w:val="00D8736A"/>
    <w:rsid w:val="00D94AC9"/>
    <w:rsid w:val="00D95A27"/>
    <w:rsid w:val="00DA079A"/>
    <w:rsid w:val="00DA079E"/>
    <w:rsid w:val="00DA115E"/>
    <w:rsid w:val="00DA1E5C"/>
    <w:rsid w:val="00DA2D12"/>
    <w:rsid w:val="00DA2DE5"/>
    <w:rsid w:val="00DA2FA9"/>
    <w:rsid w:val="00DA3E13"/>
    <w:rsid w:val="00DA46EB"/>
    <w:rsid w:val="00DA4B80"/>
    <w:rsid w:val="00DA4BB6"/>
    <w:rsid w:val="00DA6EE6"/>
    <w:rsid w:val="00DB20D1"/>
    <w:rsid w:val="00DB4029"/>
    <w:rsid w:val="00DB4512"/>
    <w:rsid w:val="00DB6892"/>
    <w:rsid w:val="00DC0FDF"/>
    <w:rsid w:val="00DC1D13"/>
    <w:rsid w:val="00DC3BF8"/>
    <w:rsid w:val="00DC7083"/>
    <w:rsid w:val="00DD0E74"/>
    <w:rsid w:val="00DD1337"/>
    <w:rsid w:val="00DD2171"/>
    <w:rsid w:val="00DD2D0E"/>
    <w:rsid w:val="00DD4ED5"/>
    <w:rsid w:val="00DD68B2"/>
    <w:rsid w:val="00DE4E69"/>
    <w:rsid w:val="00DE6376"/>
    <w:rsid w:val="00DE63F5"/>
    <w:rsid w:val="00DF09C8"/>
    <w:rsid w:val="00DF1E25"/>
    <w:rsid w:val="00DF26F8"/>
    <w:rsid w:val="00DF45D5"/>
    <w:rsid w:val="00DF5361"/>
    <w:rsid w:val="00DF5713"/>
    <w:rsid w:val="00DF60F6"/>
    <w:rsid w:val="00DF7430"/>
    <w:rsid w:val="00DF780E"/>
    <w:rsid w:val="00E028D1"/>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595C"/>
    <w:rsid w:val="00E36D86"/>
    <w:rsid w:val="00E3765C"/>
    <w:rsid w:val="00E40B50"/>
    <w:rsid w:val="00E450F2"/>
    <w:rsid w:val="00E50082"/>
    <w:rsid w:val="00E61863"/>
    <w:rsid w:val="00E623D9"/>
    <w:rsid w:val="00E65746"/>
    <w:rsid w:val="00E73159"/>
    <w:rsid w:val="00E7546E"/>
    <w:rsid w:val="00E76916"/>
    <w:rsid w:val="00E77A6D"/>
    <w:rsid w:val="00E8003C"/>
    <w:rsid w:val="00E81637"/>
    <w:rsid w:val="00E82F2D"/>
    <w:rsid w:val="00E83044"/>
    <w:rsid w:val="00E83B53"/>
    <w:rsid w:val="00E864CE"/>
    <w:rsid w:val="00E86BC9"/>
    <w:rsid w:val="00E87CFF"/>
    <w:rsid w:val="00E927D6"/>
    <w:rsid w:val="00E936B1"/>
    <w:rsid w:val="00E944BD"/>
    <w:rsid w:val="00E94CA3"/>
    <w:rsid w:val="00E9552A"/>
    <w:rsid w:val="00E95F32"/>
    <w:rsid w:val="00E96059"/>
    <w:rsid w:val="00E97521"/>
    <w:rsid w:val="00EA03EF"/>
    <w:rsid w:val="00EA06DA"/>
    <w:rsid w:val="00EA16D0"/>
    <w:rsid w:val="00EA64C3"/>
    <w:rsid w:val="00EB08A8"/>
    <w:rsid w:val="00EB2174"/>
    <w:rsid w:val="00EB2BC4"/>
    <w:rsid w:val="00EB36B4"/>
    <w:rsid w:val="00EB378B"/>
    <w:rsid w:val="00EB645E"/>
    <w:rsid w:val="00EB665A"/>
    <w:rsid w:val="00EB683F"/>
    <w:rsid w:val="00EB7B95"/>
    <w:rsid w:val="00EC25DA"/>
    <w:rsid w:val="00EC4F36"/>
    <w:rsid w:val="00EC559E"/>
    <w:rsid w:val="00EC5B71"/>
    <w:rsid w:val="00EC5D3A"/>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1262A"/>
    <w:rsid w:val="00F130EA"/>
    <w:rsid w:val="00F216F8"/>
    <w:rsid w:val="00F216FE"/>
    <w:rsid w:val="00F2170B"/>
    <w:rsid w:val="00F22F57"/>
    <w:rsid w:val="00F25422"/>
    <w:rsid w:val="00F25F95"/>
    <w:rsid w:val="00F2655C"/>
    <w:rsid w:val="00F26DAE"/>
    <w:rsid w:val="00F27221"/>
    <w:rsid w:val="00F27620"/>
    <w:rsid w:val="00F32B8D"/>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1FF0"/>
    <w:rsid w:val="00F83009"/>
    <w:rsid w:val="00F844E4"/>
    <w:rsid w:val="00F86F62"/>
    <w:rsid w:val="00F907C8"/>
    <w:rsid w:val="00F90BA4"/>
    <w:rsid w:val="00F91865"/>
    <w:rsid w:val="00F91AA7"/>
    <w:rsid w:val="00F92975"/>
    <w:rsid w:val="00F92E5F"/>
    <w:rsid w:val="00F97A95"/>
    <w:rsid w:val="00FA1103"/>
    <w:rsid w:val="00FA5284"/>
    <w:rsid w:val="00FB0C54"/>
    <w:rsid w:val="00FB43DE"/>
    <w:rsid w:val="00FB4642"/>
    <w:rsid w:val="00FB4947"/>
    <w:rsid w:val="00FB4B22"/>
    <w:rsid w:val="00FC090D"/>
    <w:rsid w:val="00FC0988"/>
    <w:rsid w:val="00FC205B"/>
    <w:rsid w:val="00FC2825"/>
    <w:rsid w:val="00FC446C"/>
    <w:rsid w:val="00FC4E5F"/>
    <w:rsid w:val="00FC58C1"/>
    <w:rsid w:val="00FC75D0"/>
    <w:rsid w:val="00FD04E8"/>
    <w:rsid w:val="00FD0686"/>
    <w:rsid w:val="00FD18E3"/>
    <w:rsid w:val="00FD1AAD"/>
    <w:rsid w:val="00FD20D2"/>
    <w:rsid w:val="00FD5D3A"/>
    <w:rsid w:val="00FE0852"/>
    <w:rsid w:val="00FE1600"/>
    <w:rsid w:val="00FE16EF"/>
    <w:rsid w:val="00FE2D67"/>
    <w:rsid w:val="00FE2DFB"/>
    <w:rsid w:val="00FE3A47"/>
    <w:rsid w:val="00FE3AF1"/>
    <w:rsid w:val="00FF0655"/>
    <w:rsid w:val="00FF2001"/>
    <w:rsid w:val="00FF51FF"/>
    <w:rsid w:val="00FF56D2"/>
    <w:rsid w:val="00FF757B"/>
    <w:rsid w:val="03846F63"/>
    <w:rsid w:val="05511D41"/>
    <w:rsid w:val="05734C54"/>
    <w:rsid w:val="061846E6"/>
    <w:rsid w:val="062F0840"/>
    <w:rsid w:val="07937B3C"/>
    <w:rsid w:val="09914C31"/>
    <w:rsid w:val="118F74C5"/>
    <w:rsid w:val="142F67DD"/>
    <w:rsid w:val="149C1E2C"/>
    <w:rsid w:val="181F511F"/>
    <w:rsid w:val="18D204EB"/>
    <w:rsid w:val="1980794D"/>
    <w:rsid w:val="204D1504"/>
    <w:rsid w:val="209F0FB8"/>
    <w:rsid w:val="215B3B61"/>
    <w:rsid w:val="25896CE5"/>
    <w:rsid w:val="26F4840D"/>
    <w:rsid w:val="2BF2102F"/>
    <w:rsid w:val="2E141263"/>
    <w:rsid w:val="2E714690"/>
    <w:rsid w:val="320F6D7E"/>
    <w:rsid w:val="32833138"/>
    <w:rsid w:val="34D62E2C"/>
    <w:rsid w:val="3C1D6AD4"/>
    <w:rsid w:val="3DBF3508"/>
    <w:rsid w:val="3E932543"/>
    <w:rsid w:val="425F3091"/>
    <w:rsid w:val="4B4C6DD0"/>
    <w:rsid w:val="4B6D0BFC"/>
    <w:rsid w:val="4C8126B2"/>
    <w:rsid w:val="4F7914E7"/>
    <w:rsid w:val="50995254"/>
    <w:rsid w:val="51517BEF"/>
    <w:rsid w:val="53D00C16"/>
    <w:rsid w:val="5408675F"/>
    <w:rsid w:val="544005DF"/>
    <w:rsid w:val="561A9AA4"/>
    <w:rsid w:val="59186B8C"/>
    <w:rsid w:val="591C78C8"/>
    <w:rsid w:val="5DFE3A89"/>
    <w:rsid w:val="600A76FE"/>
    <w:rsid w:val="68791820"/>
    <w:rsid w:val="6BAB631B"/>
    <w:rsid w:val="6C6125DC"/>
    <w:rsid w:val="6D295FE7"/>
    <w:rsid w:val="6EF51912"/>
    <w:rsid w:val="6FEC2ABC"/>
    <w:rsid w:val="71652582"/>
    <w:rsid w:val="74B963B1"/>
    <w:rsid w:val="74E36A44"/>
    <w:rsid w:val="7567036E"/>
    <w:rsid w:val="773771AC"/>
    <w:rsid w:val="774B3DCC"/>
    <w:rsid w:val="785C24ED"/>
    <w:rsid w:val="7A503628"/>
    <w:rsid w:val="7BD56074"/>
    <w:rsid w:val="7FC04C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2F8AAC"/>
  <w15:docId w15:val="{C7EA5DA2-B0E7-4852-AC37-9D6DFA1B9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basedOn w:val="Normal"/>
    <w:next w:val="Normal"/>
    <w:link w:val="Heading1Char"/>
    <w:qFormat/>
    <w:pPr>
      <w:keepNext/>
      <w:outlineLvl w:val="0"/>
    </w:pPr>
    <w:rPr>
      <w:rFonts w:ascii="Yu Gothic Light" w:eastAsia="Yu Gothic Light" w:hAnsi="Yu Gothic Light"/>
      <w:sz w:val="24"/>
      <w:szCs w:val="24"/>
    </w:rPr>
  </w:style>
  <w:style w:type="paragraph" w:styleId="Heading2">
    <w:name w:val="heading 2"/>
    <w:basedOn w:val="Heading1"/>
    <w:next w:val="Normal"/>
    <w:link w:val="Heading2Char"/>
    <w:unhideWhenUsed/>
    <w:qFormat/>
    <w:pPr>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Heading4">
    <w:name w:val="heading 4"/>
    <w:basedOn w:val="Normal"/>
    <w:next w:val="Normal"/>
    <w:link w:val="Heading4Char"/>
    <w:semiHidden/>
    <w:unhideWhenUsed/>
    <w:qFormat/>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List2">
    <w:name w:val="List 2"/>
    <w:basedOn w:val="Normal"/>
    <w:qFormat/>
    <w:pPr>
      <w:ind w:leftChars="200" w:left="100" w:hangingChars="200" w:hanging="200"/>
      <w:contextualSpacing/>
    </w:pPr>
  </w:style>
  <w:style w:type="paragraph" w:styleId="BalloonText">
    <w:name w:val="Balloon Text"/>
    <w:basedOn w:val="Normal"/>
    <w:link w:val="BalloonTextChar"/>
    <w:qFormat/>
    <w:pPr>
      <w:spacing w:after="0"/>
    </w:pPr>
    <w:rPr>
      <w:rFonts w:ascii="Yu Gothic Light" w:eastAsia="Yu Gothic Light" w:hAnsi="Yu Gothic Light"/>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283" w:hanging="283"/>
      <w:contextualSpacing/>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8"/>
      <w:szCs w:val="18"/>
    </w:rPr>
  </w:style>
  <w:style w:type="paragraph" w:customStyle="1" w:styleId="1">
    <w:name w:val="1"/>
    <w:basedOn w:val="Normal"/>
    <w:semiHidden/>
    <w:qFormat/>
    <w:pPr>
      <w:spacing w:after="160" w:line="240" w:lineRule="exact"/>
    </w:pPr>
    <w:rPr>
      <w:rFonts w:ascii="Arial" w:eastAsia="SimSun" w:hAnsi="Arial"/>
      <w:szCs w:val="22"/>
      <w:lang w:val="en-US"/>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B1">
    <w:name w:val="B1"/>
    <w:basedOn w:val="List"/>
    <w:link w:val="B1Char"/>
    <w:qFormat/>
    <w:pPr>
      <w:ind w:left="568" w:hanging="284"/>
      <w:contextualSpacing w:val="0"/>
    </w:pPr>
  </w:style>
  <w:style w:type="character" w:customStyle="1" w:styleId="HeaderChar">
    <w:name w:val="Header Char"/>
    <w:link w:val="Header"/>
    <w:qFormat/>
    <w:rPr>
      <w:rFonts w:eastAsia="Times New Roman"/>
      <w:lang w:val="en-GB" w:eastAsia="en-US"/>
    </w:rPr>
  </w:style>
  <w:style w:type="character" w:customStyle="1" w:styleId="FooterChar">
    <w:name w:val="Footer Char"/>
    <w:link w:val="Footer"/>
    <w:qFormat/>
    <w:rPr>
      <w:rFonts w:eastAsia="Times New Roman"/>
      <w:lang w:val="en-GB" w:eastAsia="en-US"/>
    </w:rPr>
  </w:style>
  <w:style w:type="character" w:customStyle="1" w:styleId="TFChar">
    <w:name w:val="TF Char"/>
    <w:link w:val="TF"/>
    <w:qFormat/>
    <w:locked/>
    <w:rPr>
      <w:rFonts w:ascii="Arial" w:eastAsia="SimSun" w:hAnsi="Arial" w:cs="Arial"/>
      <w:b/>
      <w:lang w:val="en-GB" w:eastAsia="en-US"/>
    </w:rPr>
  </w:style>
  <w:style w:type="paragraph" w:customStyle="1" w:styleId="TF">
    <w:name w:val="TF"/>
    <w:basedOn w:val="Normal"/>
    <w:link w:val="TFChar"/>
    <w:qFormat/>
    <w:pPr>
      <w:keepLines/>
      <w:spacing w:after="240"/>
      <w:jc w:val="center"/>
    </w:pPr>
    <w:rPr>
      <w:rFonts w:ascii="Arial" w:eastAsia="SimSun" w:hAnsi="Arial" w:cs="Arial"/>
      <w:b/>
    </w:rPr>
  </w:style>
  <w:style w:type="character" w:customStyle="1" w:styleId="BalloonTextChar">
    <w:name w:val="Balloon Text Char"/>
    <w:link w:val="BalloonText"/>
    <w:qFormat/>
    <w:rPr>
      <w:rFonts w:ascii="Yu Gothic Light" w:eastAsia="Yu Gothic Light" w:hAnsi="Yu Gothic Light" w:cs="Times New Roman"/>
      <w:sz w:val="18"/>
      <w:szCs w:val="18"/>
      <w:lang w:val="en-GB" w:eastAsia="en-US"/>
    </w:rPr>
  </w:style>
  <w:style w:type="character" w:customStyle="1" w:styleId="Heading4Char">
    <w:name w:val="Heading 4 Char"/>
    <w:link w:val="Heading4"/>
    <w:semiHidden/>
    <w:qFormat/>
    <w:rPr>
      <w:rFonts w:eastAsia="Times New Roman"/>
      <w:b/>
      <w:bCs/>
      <w:lang w:val="en-GB" w:eastAsia="en-US"/>
    </w:rPr>
  </w:style>
  <w:style w:type="character" w:customStyle="1" w:styleId="B1Char">
    <w:name w:val="B1 Char"/>
    <w:link w:val="B1"/>
    <w:qFormat/>
    <w:locked/>
    <w:rPr>
      <w:rFonts w:eastAsia="Times New Roman"/>
      <w:lang w:val="en-GB" w:eastAsia="en-US"/>
    </w:rPr>
  </w:style>
  <w:style w:type="character" w:customStyle="1" w:styleId="EditorsNoteChar">
    <w:name w:val="Editor's Note Char"/>
    <w:link w:val="EditorsNote"/>
    <w:qFormat/>
    <w:locked/>
    <w:rPr>
      <w:rFonts w:eastAsia="Times New Roman"/>
      <w:color w:val="FF0000"/>
      <w:lang w:val="en-GB" w:eastAsia="en-GB"/>
    </w:rPr>
  </w:style>
  <w:style w:type="paragraph" w:customStyle="1" w:styleId="EditorsNote">
    <w:name w:val="Editor's Note"/>
    <w:basedOn w:val="NO"/>
    <w:link w:val="EditorsNoteChar"/>
    <w:qFormat/>
    <w:pPr>
      <w:overflowPunct w:val="0"/>
      <w:autoSpaceDE w:val="0"/>
      <w:autoSpaceDN w:val="0"/>
      <w:adjustRightInd w:val="0"/>
    </w:pPr>
    <w:rPr>
      <w:color w:val="FF0000"/>
      <w:lang w:eastAsia="en-GB"/>
    </w:rPr>
  </w:style>
  <w:style w:type="paragraph" w:customStyle="1" w:styleId="NO">
    <w:name w:val="NO"/>
    <w:basedOn w:val="Normal"/>
    <w:link w:val="NOZchn"/>
    <w:qFormat/>
    <w:pPr>
      <w:keepLines/>
      <w:ind w:left="1135" w:hanging="851"/>
    </w:pPr>
    <w:rPr>
      <w:rFonts w:eastAsia="MS Mincho"/>
      <w:lang w:val="en-US"/>
    </w:rPr>
  </w:style>
  <w:style w:type="character" w:customStyle="1" w:styleId="THZchn">
    <w:name w:val="TH Zchn"/>
    <w:link w:val="TH"/>
    <w:qFormat/>
    <w:locked/>
    <w:rPr>
      <w:rFonts w:ascii="Arial" w:eastAsia="Times New Roman" w:hAnsi="Arial" w:cs="Arial"/>
      <w:b/>
      <w:lang w:val="en-GB" w:eastAsia="en-GB"/>
    </w:rPr>
  </w:style>
  <w:style w:type="paragraph" w:customStyle="1" w:styleId="TH">
    <w:name w:val="TH"/>
    <w:basedOn w:val="Normal"/>
    <w:link w:val="THZchn"/>
    <w:qFormat/>
    <w:pPr>
      <w:keepNext/>
      <w:keepLines/>
      <w:overflowPunct w:val="0"/>
      <w:autoSpaceDE w:val="0"/>
      <w:autoSpaceDN w:val="0"/>
      <w:adjustRightInd w:val="0"/>
      <w:spacing w:before="60"/>
      <w:jc w:val="center"/>
    </w:pPr>
    <w:rPr>
      <w:rFonts w:ascii="Arial" w:hAnsi="Arial" w:cs="Arial"/>
      <w:b/>
      <w:lang w:eastAsia="en-GB"/>
    </w:rPr>
  </w:style>
  <w:style w:type="paragraph" w:customStyle="1" w:styleId="TAN">
    <w:name w:val="TAN"/>
    <w:basedOn w:val="Normal"/>
    <w:link w:val="TANChar"/>
    <w:qFormat/>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Heading1Char">
    <w:name w:val="Heading 1 Char"/>
    <w:link w:val="Heading1"/>
    <w:qFormat/>
    <w:rPr>
      <w:rFonts w:ascii="Yu Gothic Light" w:eastAsia="Yu Gothic Light" w:hAnsi="Yu Gothic Light" w:cs="Times New Roman"/>
      <w:sz w:val="24"/>
      <w:szCs w:val="24"/>
      <w:lang w:val="en-GB" w:eastAsia="en-US"/>
    </w:rPr>
  </w:style>
  <w:style w:type="character" w:customStyle="1" w:styleId="NOZchn">
    <w:name w:val="NO Zchn"/>
    <w:link w:val="NO"/>
    <w:qFormat/>
    <w:locked/>
    <w:rPr>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Normal"/>
    <w:link w:val="TALChar"/>
    <w:qFormat/>
    <w:pPr>
      <w:keepNext/>
      <w:keepLines/>
      <w:spacing w:after="0"/>
    </w:pPr>
    <w:rPr>
      <w:rFonts w:ascii="Arial" w:eastAsia="MS Mincho" w:hAnsi="Arial" w:cs="Arial"/>
      <w:sz w:val="18"/>
      <w:lang w:val="en-US"/>
    </w:rPr>
  </w:style>
  <w:style w:type="character" w:customStyle="1" w:styleId="TAHCar">
    <w:name w:val="TAH Car"/>
    <w:link w:val="TAH"/>
    <w:qFormat/>
    <w:locked/>
    <w:rPr>
      <w:rFonts w:ascii="Arial" w:hAnsi="Arial" w:cs="Arial"/>
      <w:b/>
      <w:sz w:val="18"/>
      <w:lang w:eastAsia="en-US"/>
    </w:rPr>
  </w:style>
  <w:style w:type="paragraph" w:customStyle="1" w:styleId="TAH">
    <w:name w:val="TAH"/>
    <w:basedOn w:val="TAC"/>
    <w:link w:val="TAHCar"/>
    <w:qFormat/>
    <w:rPr>
      <w:rFonts w:eastAsia="MS Mincho"/>
      <w:b/>
    </w:rPr>
  </w:style>
  <w:style w:type="paragraph" w:customStyle="1" w:styleId="TAC">
    <w:name w:val="TAC"/>
    <w:basedOn w:val="TAL"/>
    <w:link w:val="TACChar"/>
    <w:qFormat/>
    <w:pPr>
      <w:jc w:val="center"/>
    </w:pPr>
    <w:rPr>
      <w:rFonts w:eastAsia="DengXian"/>
    </w:rPr>
  </w:style>
  <w:style w:type="paragraph" w:customStyle="1" w:styleId="FP">
    <w:name w:val="FP"/>
    <w:basedOn w:val="Normal"/>
    <w:qFormat/>
    <w:pPr>
      <w:spacing w:after="0"/>
    </w:pPr>
    <w:rPr>
      <w:rFonts w:eastAsia="Yu Mincho"/>
    </w:rPr>
  </w:style>
  <w:style w:type="character" w:customStyle="1" w:styleId="THChar">
    <w:name w:val="TH Char"/>
    <w:qFormat/>
    <w:locked/>
    <w:rPr>
      <w:rFonts w:ascii="Arial" w:hAnsi="Arial" w:cs="Arial"/>
      <w:b/>
      <w:lang w:eastAsia="en-US"/>
    </w:rPr>
  </w:style>
  <w:style w:type="paragraph" w:customStyle="1" w:styleId="EX">
    <w:name w:val="EX"/>
    <w:basedOn w:val="Normal"/>
    <w:link w:val="EXChar"/>
    <w:qFormat/>
    <w:pPr>
      <w:keepLines/>
      <w:ind w:left="1702" w:hanging="1418"/>
    </w:pPr>
    <w:rPr>
      <w:rFonts w:eastAsia="DengXian"/>
    </w:rPr>
  </w:style>
  <w:style w:type="character" w:customStyle="1" w:styleId="EXChar">
    <w:name w:val="EX Char"/>
    <w:link w:val="EX"/>
    <w:qFormat/>
    <w:locked/>
    <w:rPr>
      <w:rFonts w:eastAsia="DengXian"/>
      <w:lang w:val="en-GB" w:eastAsia="en-US"/>
    </w:rPr>
  </w:style>
  <w:style w:type="character" w:customStyle="1" w:styleId="TACChar">
    <w:name w:val="TAC Char"/>
    <w:link w:val="TAC"/>
    <w:qFormat/>
    <w:locked/>
    <w:rPr>
      <w:rFonts w:ascii="Arial" w:eastAsia="DengXian" w:hAnsi="Arial"/>
      <w:sz w:val="18"/>
      <w:lang w:val="en-GB" w:eastAsia="en-US"/>
    </w:rPr>
  </w:style>
  <w:style w:type="character" w:customStyle="1" w:styleId="CommentTextChar">
    <w:name w:val="Comment Text Char"/>
    <w:link w:val="CommentText"/>
    <w:qFormat/>
    <w:rPr>
      <w:rFonts w:eastAsia="Times New Roman"/>
      <w:lang w:val="en-GB" w:eastAsia="en-US"/>
    </w:rPr>
  </w:style>
  <w:style w:type="character" w:customStyle="1" w:styleId="CommentSubjectChar">
    <w:name w:val="Comment Subject Char"/>
    <w:link w:val="CommentSubject"/>
    <w:qFormat/>
    <w:rPr>
      <w:rFonts w:eastAsia="Times New Roman"/>
      <w:b/>
      <w:bCs/>
      <w:lang w:val="en-GB" w:eastAsia="en-US"/>
    </w:rPr>
  </w:style>
  <w:style w:type="paragraph" w:customStyle="1" w:styleId="Revision1">
    <w:name w:val="Revision1"/>
    <w:hidden/>
    <w:uiPriority w:val="99"/>
    <w:semiHidden/>
    <w:qFormat/>
    <w:rPr>
      <w:rFonts w:eastAsia="Times New Roman"/>
      <w:lang w:val="en-GB"/>
    </w:rPr>
  </w:style>
  <w:style w:type="paragraph" w:customStyle="1" w:styleId="B2">
    <w:name w:val="B2"/>
    <w:basedOn w:val="List2"/>
    <w:link w:val="B2Char"/>
    <w:qFormat/>
    <w:pPr>
      <w:overflowPunct w:val="0"/>
      <w:autoSpaceDE w:val="0"/>
      <w:autoSpaceDN w:val="0"/>
      <w:adjustRightInd w:val="0"/>
      <w:ind w:leftChars="0" w:left="851" w:firstLineChars="0" w:hanging="284"/>
      <w:contextualSpacing w:val="0"/>
      <w:textAlignment w:val="baseline"/>
    </w:pPr>
    <w:rPr>
      <w:rFonts w:eastAsia="Yu Mincho"/>
      <w:lang w:eastAsia="en-GB"/>
    </w:rPr>
  </w:style>
  <w:style w:type="character" w:customStyle="1" w:styleId="B2Char">
    <w:name w:val="B2 Char"/>
    <w:link w:val="B2"/>
    <w:qFormat/>
    <w:rPr>
      <w:rFonts w:eastAsia="Yu Mincho"/>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ditorsNoteCharChar">
    <w:name w:val="Editor's Note Char Char"/>
    <w:qFormat/>
    <w:locked/>
    <w:rPr>
      <w:color w:val="FF0000"/>
      <w:lang w:val="en-GB" w:eastAsia="en-US"/>
    </w:rPr>
  </w:style>
  <w:style w:type="character" w:customStyle="1" w:styleId="10">
    <w:name w:val="样式1 字符"/>
    <w:basedOn w:val="DefaultParagraphFont"/>
    <w:link w:val="11"/>
    <w:locked/>
    <w:rsid w:val="005E46BA"/>
    <w:rPr>
      <w:rFonts w:ascii="Arial" w:eastAsiaTheme="majorEastAsia" w:hAnsi="Arial" w:cs="Arial"/>
      <w:b/>
      <w:bCs/>
      <w:color w:val="0000FF"/>
      <w:sz w:val="28"/>
      <w:szCs w:val="28"/>
    </w:rPr>
  </w:style>
  <w:style w:type="paragraph" w:customStyle="1" w:styleId="11">
    <w:name w:val="样式1"/>
    <w:basedOn w:val="Title"/>
    <w:link w:val="10"/>
    <w:qFormat/>
    <w:rsid w:val="005E46BA"/>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5E46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E46BA"/>
    <w:rPr>
      <w:rFonts w:asciiTheme="majorHAnsi" w:eastAsiaTheme="majorEastAsia" w:hAnsiTheme="majorHAnsi" w:cstheme="majorBidi"/>
      <w:spacing w:val="-10"/>
      <w:kern w:val="28"/>
      <w:sz w:val="56"/>
      <w:szCs w:val="56"/>
      <w:lang w:val="en-GB"/>
    </w:rPr>
  </w:style>
  <w:style w:type="character" w:customStyle="1" w:styleId="normaltextrun">
    <w:name w:val="normaltextrun"/>
    <w:basedOn w:val="DefaultParagraphFont"/>
    <w:rsid w:val="005E46BA"/>
  </w:style>
  <w:style w:type="character" w:customStyle="1" w:styleId="eop">
    <w:name w:val="eop"/>
    <w:basedOn w:val="DefaultParagraphFont"/>
    <w:rsid w:val="005E46BA"/>
  </w:style>
  <w:style w:type="paragraph" w:styleId="Caption">
    <w:name w:val="caption"/>
    <w:basedOn w:val="Normal"/>
    <w:next w:val="Normal"/>
    <w:unhideWhenUsed/>
    <w:qFormat/>
    <w:rsid w:val="00F92975"/>
    <w:pPr>
      <w:spacing w:after="200"/>
    </w:pPr>
    <w:rPr>
      <w:i/>
      <w:iCs/>
      <w:color w:val="44546A" w:themeColor="text2"/>
      <w:sz w:val="18"/>
      <w:szCs w:val="18"/>
    </w:rPr>
  </w:style>
  <w:style w:type="paragraph" w:styleId="ListParagraph">
    <w:name w:val="List Paragraph"/>
    <w:basedOn w:val="Normal"/>
    <w:uiPriority w:val="34"/>
    <w:unhideWhenUsed/>
    <w:qFormat/>
    <w:rsid w:val="00D07D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RBI5PAMIO524-1616901215-22720</_dlc_DocId>
    <_dlc_DocIdUrl xmlns="71c5aaf6-e6ce-465b-b873-5148d2a4c105">
      <Url>https://nokia.sharepoint.com/sites/gxp/_layouts/15/DocIdRedir.aspx?ID=RBI5PAMIO524-1616901215-22720</Url>
      <Description>RBI5PAMIO524-1616901215-22720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8A16B7-6A0A-4EF4-B590-6E5C2299031D}">
  <ds:schemaRefs>
    <ds:schemaRef ds:uri="http://purl.org/dc/terms/"/>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7275bb01-7583-478d-bc14-e839a2dd5989"/>
    <ds:schemaRef ds:uri="http://www.w3.org/XML/1998/namespace"/>
    <ds:schemaRef ds:uri="http://purl.org/dc/dcmitype/"/>
  </ds:schemaRefs>
</ds:datastoreItem>
</file>

<file path=customXml/itemProps2.xml><?xml version="1.0" encoding="utf-8"?>
<ds:datastoreItem xmlns:ds="http://schemas.openxmlformats.org/officeDocument/2006/customXml" ds:itemID="{6020F799-1A0B-4FF2-A493-AE39C5A802D8}">
  <ds:schemaRefs>
    <ds:schemaRef ds:uri="http://schemas.microsoft.com/sharepoint/events"/>
  </ds:schemaRefs>
</ds:datastoreItem>
</file>

<file path=customXml/itemProps3.xml><?xml version="1.0" encoding="utf-8"?>
<ds:datastoreItem xmlns:ds="http://schemas.openxmlformats.org/officeDocument/2006/customXml" ds:itemID="{66F79382-DBD4-45CC-91AD-3CC6BE7F2045}">
  <ds:schemaRefs>
    <ds:schemaRef ds:uri="http://schemas.openxmlformats.org/officeDocument/2006/bibliography"/>
  </ds:schemaRefs>
</ds:datastoreItem>
</file>

<file path=customXml/itemProps4.xml><?xml version="1.0" encoding="utf-8"?>
<ds:datastoreItem xmlns:ds="http://schemas.openxmlformats.org/officeDocument/2006/customXml" ds:itemID="{D5648343-CBBA-44E5-AA30-DE39BDBC7693}">
  <ds:schemaRefs>
    <ds:schemaRef ds:uri="Microsoft.SharePoint.Taxonomy.ContentTypeSync"/>
  </ds:schemaRefs>
</ds:datastoreItem>
</file>

<file path=customXml/itemProps5.xml><?xml version="1.0" encoding="utf-8"?>
<ds:datastoreItem xmlns:ds="http://schemas.openxmlformats.org/officeDocument/2006/customXml" ds:itemID="{DCD5C12E-0290-4EB9-92EF-9C9A8D9004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680BDD9-44A1-4E6E-BD9B-43D3C552C0D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306</TotalTime>
  <Pages>6</Pages>
  <Words>2260</Words>
  <Characters>12768</Characters>
  <Application>Microsoft Office Word</Application>
  <DocSecurity>0</DocSecurity>
  <Lines>106</Lines>
  <Paragraphs>29</Paragraphs>
  <ScaleCrop>false</ScaleCrop>
  <Company/>
  <LinksUpToDate>false</LinksUpToDate>
  <CharactersWithSpaces>14999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 Xiao</dc:creator>
  <cp:keywords/>
  <cp:lastModifiedBy>Nokia r0</cp:lastModifiedBy>
  <cp:revision>316</cp:revision>
  <dcterms:created xsi:type="dcterms:W3CDTF">2024-05-13T22:55:00Z</dcterms:created>
  <dcterms:modified xsi:type="dcterms:W3CDTF">2024-05-17T21:13:00Z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y fmtid="{D5CDD505-2E9C-101B-9397-08002B2CF9AE}" pid="4" name="ContentTypeId">
    <vt:lpwstr>0x01010055A05E76B664164F9F76E63E6D6BE6ED</vt:lpwstr>
  </property>
  <property fmtid="{D5CDD505-2E9C-101B-9397-08002B2CF9AE}" pid="5" name="_dlc_DocIdItemGuid">
    <vt:lpwstr>e9c37cfa-6b88-4970-b057-b785eeb594dd</vt:lpwstr>
  </property>
  <property fmtid="{D5CDD505-2E9C-101B-9397-08002B2CF9AE}" pid="6" name="MediaServiceImageTags">
    <vt:lpwstr/>
  </property>
</Properties>
</file>